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B1" w:rsidRPr="0031365D" w:rsidRDefault="002B743A" w:rsidP="00A755CD">
      <w:pPr>
        <w:spacing w:after="0" w:line="240" w:lineRule="auto"/>
        <w:jc w:val="center"/>
        <w:rPr>
          <w:rFonts w:ascii="Rockwell" w:hAnsi="Rockwell"/>
          <w:i/>
          <w:iCs/>
          <w:smallCaps/>
          <w:sz w:val="20"/>
          <w:szCs w:val="20"/>
        </w:rPr>
      </w:pPr>
      <w:r>
        <w:rPr>
          <w:rFonts w:ascii="Rockwell" w:hAnsi="Rockwell"/>
          <w:i/>
          <w:iCs/>
          <w:smallCaps/>
          <w:sz w:val="20"/>
          <w:szCs w:val="20"/>
        </w:rPr>
        <w:t>-</w:t>
      </w:r>
      <w:r w:rsidR="00B20AB1" w:rsidRPr="0031365D">
        <w:rPr>
          <w:rFonts w:ascii="Rockwell" w:hAnsi="Rockwell"/>
          <w:i/>
          <w:iCs/>
          <w:smallCaps/>
          <w:sz w:val="20"/>
          <w:szCs w:val="20"/>
        </w:rPr>
        <w:t xml:space="preserve">Royaume du </w:t>
      </w:r>
      <w:r w:rsidR="003E57D9" w:rsidRPr="0031365D">
        <w:rPr>
          <w:rFonts w:ascii="Rockwell" w:hAnsi="Rockwell"/>
          <w:i/>
          <w:iCs/>
          <w:smallCaps/>
          <w:sz w:val="20"/>
          <w:szCs w:val="20"/>
        </w:rPr>
        <w:t>Maroc</w:t>
      </w:r>
      <w:r>
        <w:rPr>
          <w:rFonts w:ascii="Rockwell" w:hAnsi="Rockwell"/>
          <w:i/>
          <w:iCs/>
          <w:smallCaps/>
          <w:sz w:val="20"/>
          <w:szCs w:val="20"/>
        </w:rPr>
        <w:t>-</w:t>
      </w:r>
    </w:p>
    <w:p w:rsidR="004A1575" w:rsidRPr="004A1575" w:rsidRDefault="004A1575" w:rsidP="00A755CD">
      <w:pPr>
        <w:spacing w:after="0" w:line="240" w:lineRule="auto"/>
        <w:rPr>
          <w:rFonts w:ascii="Rockwell" w:hAnsi="Rockwell"/>
          <w:smallCaps/>
          <w:sz w:val="20"/>
          <w:szCs w:val="20"/>
        </w:rPr>
      </w:pPr>
      <w:r>
        <w:t xml:space="preserve">               </w:t>
      </w:r>
      <w:r w:rsidR="00C539B5">
        <w:rPr>
          <w:noProof/>
          <w:color w:val="0000FF"/>
        </w:rPr>
        <w:drawing>
          <wp:inline distT="0" distB="0" distL="0" distR="0">
            <wp:extent cx="513080" cy="497840"/>
            <wp:effectExtent l="19050" t="0" r="1270" b="0"/>
            <wp:docPr id="1" name="Image 1" descr="Logo du MINISTERE : LOGOMIN.jpg (92150 octets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du MINISTERE : LOGOMIN.jpg (92150 octet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 w:rsidR="00C539B5">
        <w:rPr>
          <w:noProof/>
        </w:rPr>
        <w:drawing>
          <wp:inline distT="0" distB="0" distL="0" distR="0">
            <wp:extent cx="594360" cy="553720"/>
            <wp:effectExtent l="19050" t="0" r="0" b="0"/>
            <wp:docPr id="2" name="Image 4" descr="logo.jpg (3777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.jpg (3777 octet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7031A" w:rsidRPr="004A1575" w:rsidRDefault="00E14DC8" w:rsidP="00A755CD">
      <w:pPr>
        <w:spacing w:after="0" w:line="240" w:lineRule="auto"/>
        <w:rPr>
          <w:sz w:val="20"/>
          <w:szCs w:val="20"/>
        </w:rPr>
      </w:pPr>
      <w:r w:rsidRPr="00E14DC8">
        <w:rPr>
          <w:rFonts w:ascii="Rockwell" w:hAnsi="Rockwell"/>
          <w:smallCap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09.25pt;margin-top:3.3pt;width:194.15pt;height:38.8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">
            <v:textbox>
              <w:txbxContent>
                <w:p w:rsidR="0017031A" w:rsidRPr="004A1575" w:rsidRDefault="0017031A" w:rsidP="0017031A">
                  <w:pPr>
                    <w:spacing w:after="0" w:line="24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A1575">
                    <w:rPr>
                      <w:i/>
                      <w:iCs/>
                      <w:sz w:val="20"/>
                      <w:szCs w:val="20"/>
                    </w:rPr>
                    <w:t>Centre National pour la Recherche</w:t>
                  </w:r>
                </w:p>
                <w:p w:rsidR="0017031A" w:rsidRPr="004A1575" w:rsidRDefault="0017031A" w:rsidP="0017031A">
                  <w:pPr>
                    <w:spacing w:after="0" w:line="24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A1575">
                    <w:rPr>
                      <w:i/>
                      <w:iCs/>
                      <w:sz w:val="20"/>
                      <w:szCs w:val="20"/>
                    </w:rPr>
                    <w:t>Scientifique et Technique</w:t>
                  </w:r>
                </w:p>
                <w:p w:rsidR="0017031A" w:rsidRDefault="0017031A" w:rsidP="0017031A">
                  <w:pPr>
                    <w:spacing w:after="0" w:line="240" w:lineRule="auto"/>
                    <w:jc w:val="center"/>
                  </w:pPr>
                </w:p>
                <w:p w:rsidR="0017031A" w:rsidRDefault="0017031A" w:rsidP="0017031A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E14DC8">
        <w:rPr>
          <w:rFonts w:ascii="Rockwell" w:hAnsi="Rockwell"/>
          <w:smallCaps/>
          <w:noProof/>
          <w:sz w:val="20"/>
          <w:szCs w:val="20"/>
        </w:rPr>
        <w:pict>
          <v:shape id="Text Box 2" o:spid="_x0000_s1027" type="#_x0000_t202" style="position:absolute;margin-left:-18.9pt;margin-top:3.3pt;width:182.2pt;height:45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KSKgIAAFc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">
            <v:textbox>
              <w:txbxContent>
                <w:p w:rsidR="0017031A" w:rsidRPr="004A1575" w:rsidRDefault="0017031A" w:rsidP="0017031A">
                  <w:pPr>
                    <w:spacing w:after="0" w:line="24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A1575">
                    <w:rPr>
                      <w:i/>
                      <w:iCs/>
                      <w:sz w:val="20"/>
                      <w:szCs w:val="20"/>
                    </w:rPr>
                    <w:t>Ministère de l’Enseignement Supérieur,</w:t>
                  </w:r>
                </w:p>
                <w:p w:rsidR="0017031A" w:rsidRPr="004A1575" w:rsidRDefault="0017031A" w:rsidP="0017031A">
                  <w:pPr>
                    <w:spacing w:after="0" w:line="24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A1575">
                    <w:rPr>
                      <w:i/>
                      <w:iCs/>
                      <w:sz w:val="20"/>
                      <w:szCs w:val="20"/>
                    </w:rPr>
                    <w:t>de la Recherche Scientifique et</w:t>
                  </w:r>
                </w:p>
                <w:p w:rsidR="0017031A" w:rsidRPr="004A1575" w:rsidRDefault="0017031A" w:rsidP="0017031A">
                  <w:pPr>
                    <w:jc w:val="center"/>
                    <w:rPr>
                      <w:i/>
                      <w:iCs/>
                    </w:rPr>
                  </w:pPr>
                  <w:r w:rsidRPr="004A1575">
                    <w:rPr>
                      <w:i/>
                      <w:iCs/>
                      <w:sz w:val="20"/>
                      <w:szCs w:val="20"/>
                    </w:rPr>
                    <w:t>de la Formation des Cadres</w:t>
                  </w:r>
                </w:p>
              </w:txbxContent>
            </v:textbox>
          </v:shape>
        </w:pict>
      </w:r>
    </w:p>
    <w:p w:rsidR="0017031A" w:rsidRPr="004A1575" w:rsidRDefault="0017031A" w:rsidP="00A755CD">
      <w:pPr>
        <w:spacing w:after="0" w:line="240" w:lineRule="auto"/>
        <w:jc w:val="center"/>
        <w:rPr>
          <w:rFonts w:ascii="Rockwell" w:hAnsi="Rockwell"/>
          <w:smallCaps/>
          <w:sz w:val="20"/>
          <w:szCs w:val="20"/>
        </w:rPr>
      </w:pPr>
      <w:r w:rsidRPr="004A1575">
        <w:rPr>
          <w:rFonts w:ascii="Rockwell" w:hAnsi="Rockwell"/>
          <w:smallCaps/>
          <w:sz w:val="20"/>
          <w:szCs w:val="20"/>
        </w:rPr>
        <w:t xml:space="preserve">           </w:t>
      </w:r>
    </w:p>
    <w:p w:rsidR="0017031A" w:rsidRPr="004A1575" w:rsidRDefault="0017031A" w:rsidP="00A755CD">
      <w:pPr>
        <w:spacing w:after="0" w:line="240" w:lineRule="auto"/>
        <w:rPr>
          <w:rFonts w:ascii="Rockwell" w:hAnsi="Rockwell"/>
          <w:smallCaps/>
          <w:sz w:val="20"/>
          <w:szCs w:val="20"/>
        </w:rPr>
      </w:pPr>
    </w:p>
    <w:p w:rsidR="00B20AB1" w:rsidRPr="00A73B18" w:rsidRDefault="00B20AB1" w:rsidP="00A755CD">
      <w:pPr>
        <w:spacing w:after="0" w:line="240" w:lineRule="auto"/>
        <w:rPr>
          <w:rFonts w:ascii="Rockwell" w:hAnsi="Rockwell"/>
          <w:smallCaps/>
          <w:sz w:val="20"/>
          <w:szCs w:val="20"/>
        </w:rPr>
      </w:pPr>
    </w:p>
    <w:p w:rsidR="006D31D9" w:rsidRDefault="006D31D9" w:rsidP="00A755CD">
      <w:pPr>
        <w:spacing w:after="0" w:line="240" w:lineRule="auto"/>
        <w:jc w:val="center"/>
        <w:rPr>
          <w:b/>
          <w:sz w:val="24"/>
          <w:szCs w:val="24"/>
        </w:rPr>
      </w:pPr>
    </w:p>
    <w:p w:rsidR="00B20AB1" w:rsidRDefault="0031365D" w:rsidP="00A755C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b/>
          <w:smallCaps/>
          <w:sz w:val="24"/>
          <w:szCs w:val="24"/>
        </w:rPr>
      </w:pPr>
      <w:r w:rsidRPr="0031365D">
        <w:rPr>
          <w:b/>
          <w:smallCaps/>
          <w:sz w:val="24"/>
          <w:szCs w:val="24"/>
        </w:rPr>
        <w:t>f</w:t>
      </w:r>
      <w:r>
        <w:rPr>
          <w:b/>
          <w:smallCaps/>
          <w:sz w:val="24"/>
          <w:szCs w:val="24"/>
        </w:rPr>
        <w:t xml:space="preserve">ormulaire de demande d’un soutien pour l’organisation d’une manifestation scientifique </w:t>
      </w:r>
    </w:p>
    <w:p w:rsidR="0031365D" w:rsidRPr="0031365D" w:rsidRDefault="0031365D" w:rsidP="00A755CD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:rsidR="0031365D" w:rsidRDefault="0031365D" w:rsidP="00A755C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de présentation :</w:t>
      </w:r>
    </w:p>
    <w:p w:rsidR="002807C8" w:rsidRPr="00E4181C" w:rsidRDefault="0031365D" w:rsidP="00A755C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4181C">
        <w:rPr>
          <w:sz w:val="24"/>
          <w:szCs w:val="24"/>
        </w:rPr>
        <w:t>p</w:t>
      </w:r>
      <w:r w:rsidR="00B20AB1" w:rsidRPr="00E4181C">
        <w:rPr>
          <w:sz w:val="24"/>
          <w:szCs w:val="24"/>
        </w:rPr>
        <w:t xml:space="preserve">euvent bénéficier </w:t>
      </w:r>
      <w:r w:rsidR="005E72E4" w:rsidRPr="00E4181C">
        <w:rPr>
          <w:sz w:val="24"/>
          <w:szCs w:val="24"/>
        </w:rPr>
        <w:t>d’un soutien financier, les manifestations scientifiques organisées par</w:t>
      </w:r>
      <w:r w:rsidR="00B20AB1" w:rsidRPr="00E4181C">
        <w:rPr>
          <w:sz w:val="24"/>
          <w:szCs w:val="24"/>
        </w:rPr>
        <w:t xml:space="preserve"> les universités,</w:t>
      </w:r>
      <w:r w:rsidR="002807C8" w:rsidRPr="00E4181C">
        <w:rPr>
          <w:sz w:val="24"/>
          <w:szCs w:val="24"/>
        </w:rPr>
        <w:t xml:space="preserve"> </w:t>
      </w:r>
      <w:r w:rsidR="006D31D9" w:rsidRPr="00E4181C">
        <w:rPr>
          <w:sz w:val="24"/>
          <w:szCs w:val="24"/>
        </w:rPr>
        <w:t xml:space="preserve">les établissements de formation des cadres (EFC) et </w:t>
      </w:r>
      <w:r w:rsidR="002807C8" w:rsidRPr="00E4181C">
        <w:rPr>
          <w:sz w:val="24"/>
          <w:szCs w:val="24"/>
        </w:rPr>
        <w:t xml:space="preserve">les </w:t>
      </w:r>
      <w:r w:rsidR="001A2792" w:rsidRPr="00E4181C">
        <w:rPr>
          <w:sz w:val="24"/>
          <w:szCs w:val="24"/>
        </w:rPr>
        <w:t>établissements</w:t>
      </w:r>
      <w:r w:rsidR="002807C8" w:rsidRPr="00E4181C">
        <w:rPr>
          <w:sz w:val="24"/>
          <w:szCs w:val="24"/>
        </w:rPr>
        <w:t xml:space="preserve">  </w:t>
      </w:r>
      <w:r w:rsidR="005B26BA" w:rsidRPr="00E4181C">
        <w:rPr>
          <w:sz w:val="24"/>
          <w:szCs w:val="24"/>
        </w:rPr>
        <w:t xml:space="preserve">publics </w:t>
      </w:r>
      <w:r w:rsidR="002807C8" w:rsidRPr="00E4181C">
        <w:rPr>
          <w:sz w:val="24"/>
          <w:szCs w:val="24"/>
        </w:rPr>
        <w:t xml:space="preserve">de recherche </w:t>
      </w:r>
      <w:r w:rsidR="005B26BA" w:rsidRPr="00E4181C">
        <w:rPr>
          <w:sz w:val="24"/>
          <w:szCs w:val="24"/>
        </w:rPr>
        <w:t>(EPR)</w:t>
      </w:r>
      <w:r w:rsidR="0017031A" w:rsidRPr="00E4181C">
        <w:rPr>
          <w:sz w:val="24"/>
          <w:szCs w:val="24"/>
        </w:rPr>
        <w:t>;</w:t>
      </w:r>
    </w:p>
    <w:p w:rsidR="0031365D" w:rsidRPr="00E4181C" w:rsidRDefault="0031365D" w:rsidP="00A755C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181C">
        <w:rPr>
          <w:sz w:val="24"/>
          <w:szCs w:val="24"/>
        </w:rPr>
        <w:t xml:space="preserve">ce formulaire devra être signé par le responsable du comité d’organisation, le chef de l’établissement universitaire et le président de l’université ou le directeur de l’EFC ou l’EPR concerné; </w:t>
      </w:r>
    </w:p>
    <w:p w:rsidR="00B20AB1" w:rsidRPr="00E4181C" w:rsidRDefault="00B20AB1" w:rsidP="00D64B4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181C">
        <w:rPr>
          <w:sz w:val="24"/>
          <w:szCs w:val="24"/>
        </w:rPr>
        <w:t xml:space="preserve">Le CNRST </w:t>
      </w:r>
      <w:r w:rsidR="00202522" w:rsidRPr="00E4181C">
        <w:rPr>
          <w:sz w:val="24"/>
          <w:szCs w:val="24"/>
        </w:rPr>
        <w:t>encourage</w:t>
      </w:r>
      <w:r w:rsidR="0017031A" w:rsidRPr="00E4181C">
        <w:rPr>
          <w:sz w:val="24"/>
          <w:szCs w:val="24"/>
        </w:rPr>
        <w:t>, notamment,</w:t>
      </w:r>
      <w:r w:rsidRPr="00E4181C">
        <w:rPr>
          <w:sz w:val="24"/>
          <w:szCs w:val="24"/>
        </w:rPr>
        <w:t xml:space="preserve"> la participation</w:t>
      </w:r>
      <w:r w:rsidR="00202522" w:rsidRPr="00E4181C">
        <w:rPr>
          <w:sz w:val="24"/>
          <w:szCs w:val="24"/>
        </w:rPr>
        <w:t xml:space="preserve"> de</w:t>
      </w:r>
      <w:r w:rsidR="006B5930" w:rsidRPr="00E4181C">
        <w:rPr>
          <w:sz w:val="24"/>
          <w:szCs w:val="24"/>
        </w:rPr>
        <w:t xml:space="preserve"> doctorants </w:t>
      </w:r>
      <w:r w:rsidR="00202522" w:rsidRPr="00E4181C">
        <w:rPr>
          <w:sz w:val="24"/>
          <w:szCs w:val="24"/>
        </w:rPr>
        <w:t>qui font des communications sur</w:t>
      </w:r>
      <w:r w:rsidRPr="00E4181C">
        <w:rPr>
          <w:sz w:val="24"/>
          <w:szCs w:val="24"/>
        </w:rPr>
        <w:t xml:space="preserve"> leurs </w:t>
      </w:r>
      <w:r w:rsidR="00202522" w:rsidRPr="00E4181C">
        <w:rPr>
          <w:sz w:val="24"/>
          <w:szCs w:val="24"/>
        </w:rPr>
        <w:t xml:space="preserve">propres </w:t>
      </w:r>
      <w:r w:rsidR="005B26BA" w:rsidRPr="00E4181C">
        <w:rPr>
          <w:sz w:val="24"/>
          <w:szCs w:val="24"/>
        </w:rPr>
        <w:t>résultats de recherche</w:t>
      </w:r>
      <w:r w:rsidRPr="00E4181C">
        <w:rPr>
          <w:sz w:val="24"/>
          <w:szCs w:val="24"/>
        </w:rPr>
        <w:t>. De ce fait</w:t>
      </w:r>
      <w:r w:rsidR="008116B3" w:rsidRPr="00E4181C">
        <w:rPr>
          <w:sz w:val="24"/>
          <w:szCs w:val="24"/>
        </w:rPr>
        <w:t>,</w:t>
      </w:r>
      <w:r w:rsidRPr="00E4181C">
        <w:rPr>
          <w:sz w:val="24"/>
          <w:szCs w:val="24"/>
        </w:rPr>
        <w:t xml:space="preserve"> le CNRST prend </w:t>
      </w:r>
      <w:r w:rsidR="006B5930" w:rsidRPr="00E4181C">
        <w:rPr>
          <w:sz w:val="24"/>
          <w:szCs w:val="24"/>
        </w:rPr>
        <w:t>p</w:t>
      </w:r>
      <w:r w:rsidR="005E72E4" w:rsidRPr="00E4181C">
        <w:rPr>
          <w:sz w:val="24"/>
          <w:szCs w:val="24"/>
        </w:rPr>
        <w:t>référentiellement en charge l</w:t>
      </w:r>
      <w:r w:rsidR="008116B3" w:rsidRPr="00E4181C">
        <w:rPr>
          <w:sz w:val="24"/>
          <w:szCs w:val="24"/>
        </w:rPr>
        <w:t>es frais de</w:t>
      </w:r>
      <w:r w:rsidRPr="00E4181C">
        <w:rPr>
          <w:sz w:val="24"/>
          <w:szCs w:val="24"/>
        </w:rPr>
        <w:t xml:space="preserve"> </w:t>
      </w:r>
      <w:r w:rsidR="00E4181C" w:rsidRPr="00E4181C">
        <w:rPr>
          <w:sz w:val="24"/>
          <w:szCs w:val="24"/>
        </w:rPr>
        <w:t>d’inscription</w:t>
      </w:r>
      <w:r w:rsidR="00ED201E" w:rsidRPr="00E4181C">
        <w:rPr>
          <w:sz w:val="24"/>
          <w:szCs w:val="24"/>
        </w:rPr>
        <w:t xml:space="preserve"> </w:t>
      </w:r>
      <w:r w:rsidR="005E72E4" w:rsidRPr="00E4181C">
        <w:rPr>
          <w:sz w:val="24"/>
          <w:szCs w:val="24"/>
        </w:rPr>
        <w:t>de</w:t>
      </w:r>
      <w:r w:rsidR="00202522" w:rsidRPr="00E4181C">
        <w:rPr>
          <w:sz w:val="24"/>
          <w:szCs w:val="24"/>
        </w:rPr>
        <w:t xml:space="preserve"> ce</w:t>
      </w:r>
      <w:r w:rsidR="005E72E4" w:rsidRPr="00E4181C">
        <w:rPr>
          <w:sz w:val="24"/>
          <w:szCs w:val="24"/>
        </w:rPr>
        <w:t>s doctorants</w:t>
      </w:r>
      <w:r w:rsidR="008906BA" w:rsidRPr="00E4181C">
        <w:rPr>
          <w:sz w:val="24"/>
          <w:szCs w:val="24"/>
        </w:rPr>
        <w:t xml:space="preserve">. </w:t>
      </w:r>
      <w:r w:rsidR="00E4181C" w:rsidRPr="00E4181C">
        <w:rPr>
          <w:sz w:val="24"/>
          <w:szCs w:val="24"/>
        </w:rPr>
        <w:t>Cependant, ce</w:t>
      </w:r>
      <w:r w:rsidR="008906BA" w:rsidRPr="00E4181C">
        <w:rPr>
          <w:sz w:val="24"/>
          <w:szCs w:val="24"/>
        </w:rPr>
        <w:t xml:space="preserve">s </w:t>
      </w:r>
      <w:r w:rsidR="00E4181C" w:rsidRPr="00E4181C">
        <w:rPr>
          <w:sz w:val="24"/>
          <w:szCs w:val="24"/>
        </w:rPr>
        <w:t xml:space="preserve">frais </w:t>
      </w:r>
      <w:r w:rsidR="008906BA" w:rsidRPr="00E4181C">
        <w:rPr>
          <w:sz w:val="24"/>
          <w:szCs w:val="24"/>
        </w:rPr>
        <w:t xml:space="preserve">ne devront pas être </w:t>
      </w:r>
      <w:r w:rsidR="00D64B4C">
        <w:rPr>
          <w:sz w:val="24"/>
          <w:szCs w:val="24"/>
        </w:rPr>
        <w:t xml:space="preserve">excessifs. En effet, </w:t>
      </w:r>
      <w:r w:rsidR="00E4181C" w:rsidRPr="00E4181C">
        <w:rPr>
          <w:sz w:val="24"/>
          <w:szCs w:val="24"/>
        </w:rPr>
        <w:t xml:space="preserve">rapportés à une journée, </w:t>
      </w:r>
      <w:r w:rsidR="00127166" w:rsidRPr="00E4181C">
        <w:rPr>
          <w:sz w:val="24"/>
          <w:szCs w:val="24"/>
        </w:rPr>
        <w:t>ils</w:t>
      </w:r>
      <w:r w:rsidR="005E72E4" w:rsidRPr="00E4181C">
        <w:rPr>
          <w:sz w:val="24"/>
          <w:szCs w:val="24"/>
        </w:rPr>
        <w:t xml:space="preserve"> </w:t>
      </w:r>
      <w:r w:rsidR="007831C0" w:rsidRPr="00E4181C">
        <w:rPr>
          <w:sz w:val="24"/>
          <w:szCs w:val="24"/>
        </w:rPr>
        <w:t xml:space="preserve">ne devront pas dépasser </w:t>
      </w:r>
      <w:r w:rsidR="005E72E4" w:rsidRPr="00E4181C">
        <w:rPr>
          <w:sz w:val="24"/>
          <w:szCs w:val="24"/>
        </w:rPr>
        <w:t>300,00 DH/doctorant</w:t>
      </w:r>
      <w:r w:rsidR="00D64B4C">
        <w:rPr>
          <w:sz w:val="24"/>
          <w:szCs w:val="24"/>
        </w:rPr>
        <w:t>.</w:t>
      </w:r>
      <w:r w:rsidR="008116B3" w:rsidRPr="00E4181C">
        <w:rPr>
          <w:sz w:val="24"/>
          <w:szCs w:val="24"/>
        </w:rPr>
        <w:t xml:space="preserve"> </w:t>
      </w:r>
      <w:r w:rsidR="00D64B4C">
        <w:rPr>
          <w:sz w:val="24"/>
          <w:szCs w:val="24"/>
        </w:rPr>
        <w:t xml:space="preserve">Ce montant est </w:t>
      </w:r>
      <w:r w:rsidR="008116B3" w:rsidRPr="00E4181C">
        <w:rPr>
          <w:sz w:val="24"/>
          <w:szCs w:val="24"/>
        </w:rPr>
        <w:t xml:space="preserve">considéré comme un </w:t>
      </w:r>
      <w:r w:rsidR="005E72E4" w:rsidRPr="00E4181C">
        <w:rPr>
          <w:sz w:val="24"/>
          <w:szCs w:val="24"/>
        </w:rPr>
        <w:t>plafond à partir duquel le</w:t>
      </w:r>
      <w:r w:rsidR="00D64B4C">
        <w:rPr>
          <w:sz w:val="24"/>
          <w:szCs w:val="24"/>
        </w:rPr>
        <w:t xml:space="preserve"> soutien accordé sera dégressif. C</w:t>
      </w:r>
      <w:r w:rsidR="00ED201E" w:rsidRPr="00E4181C">
        <w:rPr>
          <w:sz w:val="24"/>
          <w:szCs w:val="24"/>
        </w:rPr>
        <w:t xml:space="preserve">eci est valable </w:t>
      </w:r>
      <w:r w:rsidR="00AF04F8" w:rsidRPr="00E4181C">
        <w:rPr>
          <w:sz w:val="24"/>
          <w:szCs w:val="24"/>
        </w:rPr>
        <w:t xml:space="preserve">également </w:t>
      </w:r>
      <w:r w:rsidR="00ED201E" w:rsidRPr="00E4181C">
        <w:rPr>
          <w:sz w:val="24"/>
          <w:szCs w:val="24"/>
        </w:rPr>
        <w:t>pour les frais d’hébergement</w:t>
      </w:r>
      <w:r w:rsidR="0031365D" w:rsidRPr="00E4181C">
        <w:rPr>
          <w:sz w:val="24"/>
          <w:szCs w:val="24"/>
        </w:rPr>
        <w:t>, dans le cas où l’inscription est gratuite</w:t>
      </w:r>
      <w:r w:rsidR="00ED201E" w:rsidRPr="00E4181C">
        <w:rPr>
          <w:sz w:val="24"/>
          <w:szCs w:val="24"/>
        </w:rPr>
        <w:t>;</w:t>
      </w:r>
    </w:p>
    <w:p w:rsidR="008906BA" w:rsidRPr="00E4181C" w:rsidRDefault="0031365D" w:rsidP="00D64B4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181C">
        <w:rPr>
          <w:sz w:val="24"/>
          <w:szCs w:val="24"/>
        </w:rPr>
        <w:t>En outre, l</w:t>
      </w:r>
      <w:r w:rsidR="008906BA" w:rsidRPr="00E4181C">
        <w:rPr>
          <w:sz w:val="24"/>
          <w:szCs w:val="24"/>
        </w:rPr>
        <w:t>e CNRST soutien</w:t>
      </w:r>
      <w:r w:rsidR="00127166" w:rsidRPr="00E4181C">
        <w:rPr>
          <w:sz w:val="24"/>
          <w:szCs w:val="24"/>
        </w:rPr>
        <w:t>t</w:t>
      </w:r>
      <w:r w:rsidR="008906BA" w:rsidRPr="00E4181C">
        <w:rPr>
          <w:sz w:val="24"/>
          <w:szCs w:val="24"/>
        </w:rPr>
        <w:t xml:space="preserve"> notamment le</w:t>
      </w:r>
      <w:r w:rsidR="00127166" w:rsidRPr="00E4181C">
        <w:rPr>
          <w:sz w:val="24"/>
          <w:szCs w:val="24"/>
        </w:rPr>
        <w:t xml:space="preserve">s manifestations, qui procèdent par un </w:t>
      </w:r>
      <w:r w:rsidR="008906BA" w:rsidRPr="00E4181C">
        <w:rPr>
          <w:sz w:val="24"/>
          <w:szCs w:val="24"/>
        </w:rPr>
        <w:t>appel à contributions/communications</w:t>
      </w:r>
      <w:r w:rsidR="00127166" w:rsidRPr="00E4181C">
        <w:rPr>
          <w:sz w:val="24"/>
          <w:szCs w:val="24"/>
        </w:rPr>
        <w:t xml:space="preserve"> </w:t>
      </w:r>
      <w:r w:rsidR="00D64B4C">
        <w:rPr>
          <w:sz w:val="24"/>
          <w:szCs w:val="24"/>
        </w:rPr>
        <w:t>et une sélection d</w:t>
      </w:r>
      <w:r w:rsidR="00127166" w:rsidRPr="00E4181C">
        <w:rPr>
          <w:sz w:val="24"/>
          <w:szCs w:val="24"/>
        </w:rPr>
        <w:t>es meilleur</w:t>
      </w:r>
      <w:r w:rsidR="00613B5A" w:rsidRPr="00E4181C">
        <w:rPr>
          <w:sz w:val="24"/>
          <w:szCs w:val="24"/>
        </w:rPr>
        <w:t>e</w:t>
      </w:r>
      <w:r w:rsidR="00127166" w:rsidRPr="00E4181C">
        <w:rPr>
          <w:sz w:val="24"/>
          <w:szCs w:val="24"/>
        </w:rPr>
        <w:t xml:space="preserve">s communications </w:t>
      </w:r>
      <w:r w:rsidR="00613B5A" w:rsidRPr="00E4181C">
        <w:rPr>
          <w:sz w:val="24"/>
          <w:szCs w:val="24"/>
        </w:rPr>
        <w:t xml:space="preserve">orales </w:t>
      </w:r>
      <w:r w:rsidR="00E4181C" w:rsidRPr="00E4181C">
        <w:rPr>
          <w:sz w:val="24"/>
          <w:szCs w:val="24"/>
        </w:rPr>
        <w:t xml:space="preserve">et </w:t>
      </w:r>
      <w:r w:rsidR="00613B5A" w:rsidRPr="00E4181C">
        <w:rPr>
          <w:sz w:val="24"/>
          <w:szCs w:val="24"/>
        </w:rPr>
        <w:t>affichées (</w:t>
      </w:r>
      <w:r w:rsidR="00127166" w:rsidRPr="00E4181C">
        <w:rPr>
          <w:sz w:val="24"/>
          <w:szCs w:val="24"/>
        </w:rPr>
        <w:t>posters</w:t>
      </w:r>
      <w:r w:rsidR="00613B5A" w:rsidRPr="00E4181C">
        <w:rPr>
          <w:sz w:val="24"/>
          <w:szCs w:val="24"/>
        </w:rPr>
        <w:t>)</w:t>
      </w:r>
      <w:r w:rsidR="008906BA" w:rsidRPr="00E4181C">
        <w:rPr>
          <w:sz w:val="24"/>
          <w:szCs w:val="24"/>
        </w:rPr>
        <w:t xml:space="preserve">; </w:t>
      </w:r>
    </w:p>
    <w:p w:rsidR="00B20AB1" w:rsidRPr="00E4181C" w:rsidRDefault="00B20AB1" w:rsidP="00E4181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181C">
        <w:rPr>
          <w:sz w:val="24"/>
          <w:szCs w:val="24"/>
        </w:rPr>
        <w:t xml:space="preserve">Tout octroi de subvention se fera sur </w:t>
      </w:r>
      <w:r w:rsidR="006263AA" w:rsidRPr="00E4181C">
        <w:rPr>
          <w:sz w:val="24"/>
          <w:szCs w:val="24"/>
        </w:rPr>
        <w:t>la</w:t>
      </w:r>
      <w:r w:rsidRPr="00E4181C">
        <w:rPr>
          <w:sz w:val="24"/>
          <w:szCs w:val="24"/>
        </w:rPr>
        <w:t xml:space="preserve"> base </w:t>
      </w:r>
      <w:r w:rsidR="005E72E4" w:rsidRPr="00E4181C">
        <w:rPr>
          <w:sz w:val="24"/>
          <w:szCs w:val="24"/>
        </w:rPr>
        <w:t>d’un contrat</w:t>
      </w:r>
      <w:r w:rsidRPr="00E4181C">
        <w:rPr>
          <w:sz w:val="24"/>
          <w:szCs w:val="24"/>
        </w:rPr>
        <w:t xml:space="preserve"> entre le CNRST et l’</w:t>
      </w:r>
      <w:r w:rsidR="001A2792" w:rsidRPr="00E4181C">
        <w:rPr>
          <w:sz w:val="24"/>
          <w:szCs w:val="24"/>
        </w:rPr>
        <w:t>université</w:t>
      </w:r>
      <w:r w:rsidR="00870ED7" w:rsidRPr="00E4181C">
        <w:rPr>
          <w:sz w:val="24"/>
          <w:szCs w:val="24"/>
        </w:rPr>
        <w:t>/</w:t>
      </w:r>
      <w:r w:rsidR="006D31D9" w:rsidRPr="00E4181C">
        <w:rPr>
          <w:sz w:val="24"/>
          <w:szCs w:val="24"/>
        </w:rPr>
        <w:t>l’EFC</w:t>
      </w:r>
      <w:r w:rsidR="008906BA" w:rsidRPr="00E4181C">
        <w:rPr>
          <w:sz w:val="24"/>
          <w:szCs w:val="24"/>
        </w:rPr>
        <w:t>/</w:t>
      </w:r>
      <w:r w:rsidR="002D6427" w:rsidRPr="00E4181C">
        <w:rPr>
          <w:sz w:val="24"/>
          <w:szCs w:val="24"/>
        </w:rPr>
        <w:t>l</w:t>
      </w:r>
      <w:r w:rsidR="008906BA" w:rsidRPr="00E4181C">
        <w:rPr>
          <w:sz w:val="24"/>
          <w:szCs w:val="24"/>
        </w:rPr>
        <w:t>’E</w:t>
      </w:r>
      <w:r w:rsidR="006D31D9" w:rsidRPr="00E4181C">
        <w:rPr>
          <w:sz w:val="24"/>
          <w:szCs w:val="24"/>
        </w:rPr>
        <w:t>PR</w:t>
      </w:r>
      <w:r w:rsidR="0017031A" w:rsidRPr="00E4181C">
        <w:rPr>
          <w:sz w:val="24"/>
          <w:szCs w:val="24"/>
        </w:rPr>
        <w:t xml:space="preserve"> </w:t>
      </w:r>
      <w:r w:rsidR="002807C8" w:rsidRPr="00E4181C">
        <w:rPr>
          <w:sz w:val="24"/>
          <w:szCs w:val="24"/>
        </w:rPr>
        <w:t>concerné</w:t>
      </w:r>
      <w:r w:rsidR="00613B5A" w:rsidRPr="00E4181C">
        <w:rPr>
          <w:sz w:val="24"/>
          <w:szCs w:val="24"/>
        </w:rPr>
        <w:t>(e)</w:t>
      </w:r>
      <w:r w:rsidR="005E72E4" w:rsidRPr="00E4181C">
        <w:rPr>
          <w:sz w:val="24"/>
          <w:szCs w:val="24"/>
        </w:rPr>
        <w:t xml:space="preserve">, qui précise </w:t>
      </w:r>
      <w:r w:rsidR="006D31D9" w:rsidRPr="00E4181C">
        <w:rPr>
          <w:sz w:val="24"/>
          <w:szCs w:val="24"/>
        </w:rPr>
        <w:t>les dépenses éligibles</w:t>
      </w:r>
      <w:r w:rsidR="005E72E4" w:rsidRPr="00E4181C">
        <w:rPr>
          <w:sz w:val="24"/>
          <w:szCs w:val="24"/>
        </w:rPr>
        <w:t xml:space="preserve"> et les modalités de versement de la subvention accordée</w:t>
      </w:r>
      <w:r w:rsidR="0031365D" w:rsidRPr="00E4181C">
        <w:rPr>
          <w:sz w:val="24"/>
          <w:szCs w:val="24"/>
        </w:rPr>
        <w:t>. Ce contrat</w:t>
      </w:r>
      <w:r w:rsidR="006D31D9" w:rsidRPr="00E4181C">
        <w:rPr>
          <w:sz w:val="24"/>
          <w:szCs w:val="24"/>
        </w:rPr>
        <w:t xml:space="preserve"> devra </w:t>
      </w:r>
      <w:r w:rsidR="00A755CD" w:rsidRPr="00E4181C">
        <w:rPr>
          <w:sz w:val="24"/>
          <w:szCs w:val="24"/>
        </w:rPr>
        <w:t>être</w:t>
      </w:r>
      <w:r w:rsidR="0031365D" w:rsidRPr="00E4181C">
        <w:rPr>
          <w:sz w:val="24"/>
          <w:szCs w:val="24"/>
        </w:rPr>
        <w:t xml:space="preserve"> </w:t>
      </w:r>
      <w:r w:rsidR="00133F6A" w:rsidRPr="00E4181C">
        <w:rPr>
          <w:sz w:val="24"/>
          <w:szCs w:val="24"/>
        </w:rPr>
        <w:t xml:space="preserve">retourné au CNRST </w:t>
      </w:r>
      <w:r w:rsidR="006D31D9" w:rsidRPr="00E4181C">
        <w:rPr>
          <w:b/>
          <w:bCs/>
          <w:sz w:val="24"/>
          <w:szCs w:val="24"/>
        </w:rPr>
        <w:t>obligatoirement avant la date de la tenue de la manifestation</w:t>
      </w:r>
      <w:r w:rsidR="007831C0" w:rsidRPr="00E4181C">
        <w:rPr>
          <w:sz w:val="24"/>
          <w:szCs w:val="24"/>
        </w:rPr>
        <w:t xml:space="preserve"> </w:t>
      </w:r>
      <w:r w:rsidR="007831C0" w:rsidRPr="00E4181C">
        <w:t>(le cachet de la poste faisant foi, pour les demandes envoyées par poste</w:t>
      </w:r>
      <w:r w:rsidR="006B4769" w:rsidRPr="00E4181C">
        <w:t>,</w:t>
      </w:r>
      <w:r w:rsidR="007831C0" w:rsidRPr="00E4181C">
        <w:t xml:space="preserve"> ou celui du bureau d’ordre du CNRST, pour les demandes déposées directement au CNRST)</w:t>
      </w:r>
      <w:r w:rsidR="0017031A" w:rsidRPr="00E4181C">
        <w:rPr>
          <w:sz w:val="24"/>
          <w:szCs w:val="24"/>
        </w:rPr>
        <w:t>;</w:t>
      </w:r>
    </w:p>
    <w:p w:rsidR="00B20AB1" w:rsidRPr="00E4181C" w:rsidRDefault="00B20AB1" w:rsidP="00A755C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181C">
        <w:rPr>
          <w:sz w:val="24"/>
          <w:szCs w:val="24"/>
        </w:rPr>
        <w:t>Toute subvention</w:t>
      </w:r>
      <w:r w:rsidR="00640C4A" w:rsidRPr="00E4181C">
        <w:rPr>
          <w:sz w:val="24"/>
          <w:szCs w:val="24"/>
        </w:rPr>
        <w:t xml:space="preserve"> sera </w:t>
      </w:r>
      <w:r w:rsidR="001A2792" w:rsidRPr="00E4181C">
        <w:rPr>
          <w:sz w:val="24"/>
          <w:szCs w:val="24"/>
        </w:rPr>
        <w:t>versée</w:t>
      </w:r>
      <w:r w:rsidR="00640C4A" w:rsidRPr="00E4181C">
        <w:rPr>
          <w:sz w:val="24"/>
          <w:szCs w:val="24"/>
        </w:rPr>
        <w:t xml:space="preserve"> en deux tranches : </w:t>
      </w:r>
      <w:r w:rsidRPr="00E4181C">
        <w:rPr>
          <w:sz w:val="24"/>
          <w:szCs w:val="24"/>
        </w:rPr>
        <w:t xml:space="preserve">une </w:t>
      </w:r>
      <w:r w:rsidR="001A2792" w:rsidRPr="00E4181C">
        <w:rPr>
          <w:sz w:val="24"/>
          <w:szCs w:val="24"/>
        </w:rPr>
        <w:t>1</w:t>
      </w:r>
      <w:r w:rsidR="001A2792" w:rsidRPr="00E4181C">
        <w:rPr>
          <w:sz w:val="24"/>
          <w:szCs w:val="24"/>
          <w:vertAlign w:val="superscript"/>
        </w:rPr>
        <w:t>ère</w:t>
      </w:r>
      <w:r w:rsidR="001A2792" w:rsidRPr="00E4181C">
        <w:rPr>
          <w:sz w:val="24"/>
          <w:szCs w:val="24"/>
        </w:rPr>
        <w:t xml:space="preserve"> </w:t>
      </w:r>
      <w:r w:rsidRPr="00E4181C">
        <w:rPr>
          <w:sz w:val="24"/>
          <w:szCs w:val="24"/>
        </w:rPr>
        <w:t xml:space="preserve">tranche </w:t>
      </w:r>
      <w:r w:rsidR="001A2792" w:rsidRPr="00E4181C">
        <w:rPr>
          <w:sz w:val="24"/>
          <w:szCs w:val="24"/>
        </w:rPr>
        <w:t>(50%</w:t>
      </w:r>
      <w:r w:rsidR="00BD31E1" w:rsidRPr="00E4181C">
        <w:rPr>
          <w:sz w:val="24"/>
          <w:szCs w:val="24"/>
        </w:rPr>
        <w:t xml:space="preserve"> de la subvention</w:t>
      </w:r>
      <w:r w:rsidR="001A2792" w:rsidRPr="00E4181C">
        <w:rPr>
          <w:sz w:val="24"/>
          <w:szCs w:val="24"/>
        </w:rPr>
        <w:t xml:space="preserve">) </w:t>
      </w:r>
      <w:r w:rsidRPr="00E4181C">
        <w:rPr>
          <w:sz w:val="24"/>
          <w:szCs w:val="24"/>
        </w:rPr>
        <w:t xml:space="preserve">après signature du contrat et une </w:t>
      </w:r>
      <w:r w:rsidR="001A2792" w:rsidRPr="00E4181C">
        <w:rPr>
          <w:sz w:val="24"/>
          <w:szCs w:val="24"/>
        </w:rPr>
        <w:t>2</w:t>
      </w:r>
      <w:r w:rsidR="001A2792" w:rsidRPr="00E4181C">
        <w:rPr>
          <w:sz w:val="24"/>
          <w:szCs w:val="24"/>
          <w:vertAlign w:val="superscript"/>
        </w:rPr>
        <w:t>ème</w:t>
      </w:r>
      <w:r w:rsidR="001A2792" w:rsidRPr="00E4181C">
        <w:rPr>
          <w:sz w:val="24"/>
          <w:szCs w:val="24"/>
        </w:rPr>
        <w:t xml:space="preserve"> </w:t>
      </w:r>
      <w:r w:rsidRPr="00E4181C">
        <w:rPr>
          <w:sz w:val="24"/>
          <w:szCs w:val="24"/>
        </w:rPr>
        <w:t xml:space="preserve">tranche après </w:t>
      </w:r>
      <w:r w:rsidR="001A2792" w:rsidRPr="00E4181C">
        <w:rPr>
          <w:sz w:val="24"/>
          <w:szCs w:val="24"/>
        </w:rPr>
        <w:t xml:space="preserve">la </w:t>
      </w:r>
      <w:r w:rsidR="005B26BA" w:rsidRPr="00E4181C">
        <w:rPr>
          <w:sz w:val="24"/>
          <w:szCs w:val="24"/>
        </w:rPr>
        <w:t xml:space="preserve">tenue de la manifestation et la </w:t>
      </w:r>
      <w:r w:rsidRPr="00E4181C">
        <w:rPr>
          <w:sz w:val="24"/>
          <w:szCs w:val="24"/>
        </w:rPr>
        <w:t xml:space="preserve">remise </w:t>
      </w:r>
      <w:r w:rsidR="00133F6A" w:rsidRPr="00E4181C">
        <w:rPr>
          <w:sz w:val="24"/>
          <w:szCs w:val="24"/>
        </w:rPr>
        <w:t>(3 mois maximum après la date de la manifestation) des</w:t>
      </w:r>
      <w:r w:rsidR="006D31D9" w:rsidRPr="00E4181C">
        <w:rPr>
          <w:sz w:val="24"/>
          <w:szCs w:val="24"/>
        </w:rPr>
        <w:t xml:space="preserve"> </w:t>
      </w:r>
      <w:r w:rsidRPr="00E4181C">
        <w:rPr>
          <w:sz w:val="24"/>
          <w:szCs w:val="24"/>
        </w:rPr>
        <w:t>pièces justificatives</w:t>
      </w:r>
      <w:r w:rsidR="00870ED7" w:rsidRPr="00E4181C">
        <w:rPr>
          <w:sz w:val="24"/>
          <w:szCs w:val="24"/>
        </w:rPr>
        <w:t xml:space="preserve"> </w:t>
      </w:r>
      <w:r w:rsidR="008906BA" w:rsidRPr="00E4181C">
        <w:rPr>
          <w:sz w:val="24"/>
          <w:szCs w:val="24"/>
        </w:rPr>
        <w:t>(attestation de servic</w:t>
      </w:r>
      <w:r w:rsidR="00BD31E1" w:rsidRPr="00E4181C">
        <w:rPr>
          <w:sz w:val="24"/>
          <w:szCs w:val="24"/>
        </w:rPr>
        <w:t xml:space="preserve">e fait et </w:t>
      </w:r>
      <w:r w:rsidR="008906BA" w:rsidRPr="00E4181C">
        <w:rPr>
          <w:sz w:val="24"/>
          <w:szCs w:val="24"/>
        </w:rPr>
        <w:t>état des sommes dues) ;</w:t>
      </w:r>
    </w:p>
    <w:p w:rsidR="00787BB3" w:rsidRPr="00E4181C" w:rsidRDefault="00787BB3" w:rsidP="00A755C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4181C">
        <w:rPr>
          <w:rFonts w:eastAsia="Calibri" w:cs="Tahoma"/>
          <w:sz w:val="24"/>
          <w:szCs w:val="24"/>
        </w:rPr>
        <w:t>Les bénéficiaires de la subvention s’engagent </w:t>
      </w:r>
      <w:r w:rsidRPr="00E4181C">
        <w:rPr>
          <w:rFonts w:cs="Tahoma"/>
          <w:sz w:val="24"/>
          <w:szCs w:val="24"/>
        </w:rPr>
        <w:t xml:space="preserve">à priori à mettre le logo du CNRST </w:t>
      </w:r>
      <w:r w:rsidR="00C71563" w:rsidRPr="00E4181C">
        <w:rPr>
          <w:rFonts w:cs="Tahoma"/>
          <w:sz w:val="24"/>
          <w:szCs w:val="24"/>
        </w:rPr>
        <w:t xml:space="preserve">et </w:t>
      </w:r>
      <w:r w:rsidR="00550085" w:rsidRPr="00E4181C">
        <w:rPr>
          <w:rFonts w:cs="Tahoma"/>
          <w:sz w:val="24"/>
          <w:szCs w:val="24"/>
        </w:rPr>
        <w:t xml:space="preserve">celui </w:t>
      </w:r>
      <w:r w:rsidR="00C71563" w:rsidRPr="00E4181C">
        <w:rPr>
          <w:rFonts w:cs="Tahoma"/>
          <w:sz w:val="24"/>
          <w:szCs w:val="24"/>
        </w:rPr>
        <w:t xml:space="preserve">du Ministère de l’Enseignement Supérieur, de la Recherche Scientifique et de la Formation des Cadres </w:t>
      </w:r>
      <w:r w:rsidRPr="00E4181C">
        <w:rPr>
          <w:rFonts w:eastAsia="Calibri" w:cs="Tahoma"/>
          <w:sz w:val="24"/>
          <w:szCs w:val="24"/>
        </w:rPr>
        <w:t>sur tous les supports de communication (site internet, plaquettes, affiches, actes, etc.)</w:t>
      </w:r>
    </w:p>
    <w:p w:rsidR="002807C8" w:rsidRPr="004A1575" w:rsidRDefault="002807C8" w:rsidP="00A755CD">
      <w:pPr>
        <w:spacing w:after="0" w:line="240" w:lineRule="auto"/>
        <w:rPr>
          <w:sz w:val="24"/>
          <w:szCs w:val="24"/>
        </w:rPr>
      </w:pPr>
    </w:p>
    <w:p w:rsidR="00B20AB1" w:rsidRPr="004A1575" w:rsidRDefault="0017031A" w:rsidP="00A755CD">
      <w:pPr>
        <w:spacing w:after="0" w:line="240" w:lineRule="auto"/>
        <w:rPr>
          <w:b/>
          <w:sz w:val="24"/>
          <w:szCs w:val="24"/>
        </w:rPr>
      </w:pPr>
      <w:r w:rsidRPr="004A1575">
        <w:rPr>
          <w:b/>
          <w:sz w:val="24"/>
          <w:szCs w:val="24"/>
        </w:rPr>
        <w:t>-</w:t>
      </w:r>
      <w:r w:rsidR="00B20AB1" w:rsidRPr="004A1575">
        <w:rPr>
          <w:b/>
          <w:sz w:val="24"/>
          <w:szCs w:val="24"/>
        </w:rPr>
        <w:t>Pièces à joindre au formulaire :</w:t>
      </w:r>
    </w:p>
    <w:p w:rsidR="00B20AB1" w:rsidRPr="00202522" w:rsidRDefault="001A2792" w:rsidP="00A755CD">
      <w:pPr>
        <w:pStyle w:val="Paragraphedeliste"/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00202522">
        <w:rPr>
          <w:i/>
          <w:iCs/>
          <w:sz w:val="20"/>
          <w:szCs w:val="20"/>
        </w:rPr>
        <w:t>p</w:t>
      </w:r>
      <w:r w:rsidR="00B20AB1" w:rsidRPr="00202522">
        <w:rPr>
          <w:i/>
          <w:iCs/>
          <w:sz w:val="20"/>
          <w:szCs w:val="20"/>
        </w:rPr>
        <w:t>rospectus</w:t>
      </w:r>
      <w:r w:rsidR="002C18BA" w:rsidRPr="00202522">
        <w:rPr>
          <w:i/>
          <w:iCs/>
          <w:sz w:val="20"/>
          <w:szCs w:val="20"/>
        </w:rPr>
        <w:t>/dépliant</w:t>
      </w:r>
      <w:r w:rsidR="00B20AB1" w:rsidRPr="00202522">
        <w:rPr>
          <w:i/>
          <w:iCs/>
          <w:sz w:val="20"/>
          <w:szCs w:val="20"/>
        </w:rPr>
        <w:t xml:space="preserve"> de la manifestation</w:t>
      </w:r>
      <w:r w:rsidR="0017031A" w:rsidRPr="00202522">
        <w:rPr>
          <w:i/>
          <w:iCs/>
          <w:sz w:val="20"/>
          <w:szCs w:val="20"/>
        </w:rPr>
        <w:t> ;</w:t>
      </w:r>
    </w:p>
    <w:p w:rsidR="00B20AB1" w:rsidRPr="00202522" w:rsidRDefault="001A2792" w:rsidP="00A755CD">
      <w:pPr>
        <w:pStyle w:val="Paragraphedeliste"/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00202522">
        <w:rPr>
          <w:i/>
          <w:iCs/>
          <w:sz w:val="20"/>
          <w:szCs w:val="20"/>
        </w:rPr>
        <w:t>p</w:t>
      </w:r>
      <w:r w:rsidR="00B20AB1" w:rsidRPr="00202522">
        <w:rPr>
          <w:i/>
          <w:iCs/>
          <w:sz w:val="20"/>
          <w:szCs w:val="20"/>
        </w:rPr>
        <w:t>rogramme prévisionnel de la manifestation</w:t>
      </w:r>
      <w:r w:rsidR="0017031A" w:rsidRPr="00202522">
        <w:rPr>
          <w:i/>
          <w:iCs/>
          <w:sz w:val="20"/>
          <w:szCs w:val="20"/>
        </w:rPr>
        <w:t>;</w:t>
      </w:r>
    </w:p>
    <w:p w:rsidR="00B20AB1" w:rsidRPr="00202522" w:rsidRDefault="001A2792" w:rsidP="00A755CD">
      <w:pPr>
        <w:pStyle w:val="Paragraphedeliste"/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00202522">
        <w:rPr>
          <w:i/>
          <w:iCs/>
          <w:sz w:val="20"/>
          <w:szCs w:val="20"/>
        </w:rPr>
        <w:t>f</w:t>
      </w:r>
      <w:r w:rsidR="00B20AB1" w:rsidRPr="00202522">
        <w:rPr>
          <w:i/>
          <w:iCs/>
          <w:sz w:val="20"/>
          <w:szCs w:val="20"/>
        </w:rPr>
        <w:t>iche financière mentionnant le coût global prévisionnel de la manifestation et précisant les dépenses déjà prises en charge par d’autres contributeurs</w:t>
      </w:r>
      <w:r w:rsidR="0017031A" w:rsidRPr="00202522">
        <w:rPr>
          <w:i/>
          <w:iCs/>
          <w:sz w:val="20"/>
          <w:szCs w:val="20"/>
        </w:rPr>
        <w:t> ;</w:t>
      </w:r>
    </w:p>
    <w:p w:rsidR="004A1575" w:rsidRDefault="0017031A" w:rsidP="00F00F79">
      <w:pPr>
        <w:spacing w:after="0" w:line="240" w:lineRule="auto"/>
        <w:rPr>
          <w:b/>
          <w:sz w:val="24"/>
          <w:szCs w:val="24"/>
        </w:rPr>
      </w:pPr>
      <w:r w:rsidRPr="00E4181C">
        <w:rPr>
          <w:b/>
          <w:sz w:val="24"/>
          <w:szCs w:val="24"/>
        </w:rPr>
        <w:t>-</w:t>
      </w:r>
      <w:r w:rsidR="00F00F79" w:rsidRPr="00E4181C">
        <w:rPr>
          <w:b/>
          <w:sz w:val="24"/>
          <w:szCs w:val="24"/>
        </w:rPr>
        <w:t>E</w:t>
      </w:r>
      <w:r w:rsidR="00487151" w:rsidRPr="00E4181C">
        <w:rPr>
          <w:b/>
          <w:sz w:val="24"/>
          <w:szCs w:val="24"/>
        </w:rPr>
        <w:t xml:space="preserve">nvoi </w:t>
      </w:r>
      <w:r w:rsidR="00B20AB1" w:rsidRPr="00E4181C">
        <w:rPr>
          <w:b/>
          <w:sz w:val="24"/>
          <w:szCs w:val="24"/>
        </w:rPr>
        <w:t>du formulaire</w:t>
      </w:r>
      <w:r w:rsidR="004A1575" w:rsidRPr="00E4181C">
        <w:rPr>
          <w:b/>
          <w:sz w:val="24"/>
          <w:szCs w:val="24"/>
        </w:rPr>
        <w:t> </w:t>
      </w:r>
      <w:r w:rsidR="00487151" w:rsidRPr="00E4181C">
        <w:rPr>
          <w:b/>
          <w:sz w:val="24"/>
          <w:szCs w:val="24"/>
        </w:rPr>
        <w:t>au CNRST</w:t>
      </w:r>
      <w:r w:rsidR="004A1575" w:rsidRPr="00E4181C">
        <w:rPr>
          <w:b/>
          <w:sz w:val="24"/>
          <w:szCs w:val="24"/>
        </w:rPr>
        <w:t>:</w:t>
      </w:r>
    </w:p>
    <w:p w:rsidR="004A1575" w:rsidRPr="00202522" w:rsidRDefault="004A1575" w:rsidP="00A755CD">
      <w:pPr>
        <w:numPr>
          <w:ilvl w:val="0"/>
          <w:numId w:val="11"/>
        </w:numPr>
        <w:spacing w:after="0" w:line="240" w:lineRule="auto"/>
        <w:rPr>
          <w:b/>
          <w:i/>
          <w:iCs/>
          <w:sz w:val="20"/>
          <w:szCs w:val="20"/>
        </w:rPr>
      </w:pPr>
      <w:r w:rsidRPr="00202522">
        <w:rPr>
          <w:i/>
          <w:iCs/>
          <w:sz w:val="20"/>
          <w:szCs w:val="20"/>
        </w:rPr>
        <w:lastRenderedPageBreak/>
        <w:t>l</w:t>
      </w:r>
      <w:r w:rsidR="00B20AB1" w:rsidRPr="00202522">
        <w:rPr>
          <w:i/>
          <w:iCs/>
          <w:sz w:val="20"/>
          <w:szCs w:val="20"/>
        </w:rPr>
        <w:t>e formulaire dûment  rempli d</w:t>
      </w:r>
      <w:r w:rsidRPr="00202522">
        <w:rPr>
          <w:i/>
          <w:iCs/>
          <w:sz w:val="20"/>
          <w:szCs w:val="20"/>
        </w:rPr>
        <w:t>evra</w:t>
      </w:r>
      <w:r w:rsidR="00B20AB1" w:rsidRPr="00202522">
        <w:rPr>
          <w:i/>
          <w:iCs/>
          <w:sz w:val="20"/>
          <w:szCs w:val="20"/>
        </w:rPr>
        <w:t xml:space="preserve"> être transmis par voie électronique</w:t>
      </w:r>
      <w:r w:rsidRPr="00202522">
        <w:rPr>
          <w:i/>
          <w:iCs/>
          <w:sz w:val="20"/>
          <w:szCs w:val="20"/>
        </w:rPr>
        <w:t>,</w:t>
      </w:r>
      <w:r w:rsidR="00B20AB1" w:rsidRPr="00202522">
        <w:rPr>
          <w:i/>
          <w:iCs/>
          <w:sz w:val="20"/>
          <w:szCs w:val="20"/>
        </w:rPr>
        <w:t xml:space="preserve"> </w:t>
      </w:r>
      <w:r w:rsidR="00B20AB1" w:rsidRPr="00202522">
        <w:rPr>
          <w:b/>
          <w:i/>
          <w:iCs/>
          <w:sz w:val="20"/>
          <w:szCs w:val="20"/>
        </w:rPr>
        <w:t>impérativement trois mois</w:t>
      </w:r>
      <w:r w:rsidR="00B20AB1" w:rsidRPr="00202522">
        <w:rPr>
          <w:i/>
          <w:iCs/>
          <w:sz w:val="20"/>
          <w:szCs w:val="20"/>
        </w:rPr>
        <w:t xml:space="preserve"> avant </w:t>
      </w:r>
      <w:r w:rsidR="002C18BA" w:rsidRPr="00202522">
        <w:rPr>
          <w:i/>
          <w:iCs/>
          <w:sz w:val="20"/>
          <w:szCs w:val="20"/>
        </w:rPr>
        <w:t>la date</w:t>
      </w:r>
      <w:r w:rsidR="00B20AB1" w:rsidRPr="00202522">
        <w:rPr>
          <w:i/>
          <w:iCs/>
          <w:sz w:val="20"/>
          <w:szCs w:val="20"/>
        </w:rPr>
        <w:t xml:space="preserve"> </w:t>
      </w:r>
      <w:r w:rsidRPr="00202522">
        <w:rPr>
          <w:i/>
          <w:iCs/>
          <w:sz w:val="20"/>
          <w:szCs w:val="20"/>
        </w:rPr>
        <w:t>de la manifestation, à l’adresse suivante </w:t>
      </w:r>
      <w:proofErr w:type="gramStart"/>
      <w:r w:rsidRPr="00202522">
        <w:rPr>
          <w:i/>
          <w:iCs/>
          <w:sz w:val="20"/>
          <w:szCs w:val="20"/>
        </w:rPr>
        <w:t>:</w:t>
      </w:r>
      <w:proofErr w:type="gramEnd"/>
      <w:hyperlink r:id="rId10" w:history="1">
        <w:r w:rsidR="00B20AB1" w:rsidRPr="00202522">
          <w:rPr>
            <w:rStyle w:val="Lienhypertexte"/>
            <w:i/>
            <w:iCs/>
            <w:sz w:val="20"/>
            <w:szCs w:val="20"/>
          </w:rPr>
          <w:t>manifestations@cnrst.ma</w:t>
        </w:r>
      </w:hyperlink>
      <w:r w:rsidRPr="00202522">
        <w:rPr>
          <w:i/>
          <w:iCs/>
          <w:sz w:val="20"/>
          <w:szCs w:val="20"/>
        </w:rPr>
        <w:t> ;</w:t>
      </w:r>
    </w:p>
    <w:p w:rsidR="00B20AB1" w:rsidRPr="00202522" w:rsidRDefault="004A1575" w:rsidP="00A755CD">
      <w:pPr>
        <w:numPr>
          <w:ilvl w:val="0"/>
          <w:numId w:val="11"/>
        </w:numPr>
        <w:spacing w:after="0" w:line="240" w:lineRule="auto"/>
        <w:rPr>
          <w:b/>
          <w:i/>
          <w:iCs/>
          <w:sz w:val="20"/>
          <w:szCs w:val="20"/>
        </w:rPr>
      </w:pPr>
      <w:r w:rsidRPr="00202522">
        <w:rPr>
          <w:i/>
          <w:iCs/>
          <w:sz w:val="20"/>
          <w:szCs w:val="20"/>
        </w:rPr>
        <w:t>l</w:t>
      </w:r>
      <w:r w:rsidR="00B20AB1" w:rsidRPr="00202522">
        <w:rPr>
          <w:i/>
          <w:iCs/>
          <w:sz w:val="20"/>
          <w:szCs w:val="20"/>
        </w:rPr>
        <w:t xml:space="preserve">e </w:t>
      </w:r>
      <w:r w:rsidRPr="00202522">
        <w:rPr>
          <w:i/>
          <w:iCs/>
          <w:sz w:val="20"/>
          <w:szCs w:val="20"/>
        </w:rPr>
        <w:t xml:space="preserve">même </w:t>
      </w:r>
      <w:r w:rsidR="00B20AB1" w:rsidRPr="00202522">
        <w:rPr>
          <w:i/>
          <w:iCs/>
          <w:sz w:val="20"/>
          <w:szCs w:val="20"/>
        </w:rPr>
        <w:t xml:space="preserve">formulaire </w:t>
      </w:r>
      <w:r w:rsidR="001A2792" w:rsidRPr="00202522">
        <w:rPr>
          <w:i/>
          <w:iCs/>
          <w:sz w:val="20"/>
          <w:szCs w:val="20"/>
        </w:rPr>
        <w:t>sous forme papier</w:t>
      </w:r>
      <w:r w:rsidR="005E72E4" w:rsidRPr="00202522">
        <w:rPr>
          <w:i/>
          <w:iCs/>
          <w:sz w:val="20"/>
          <w:szCs w:val="20"/>
        </w:rPr>
        <w:t>,</w:t>
      </w:r>
      <w:r w:rsidR="001A2792" w:rsidRPr="00202522">
        <w:rPr>
          <w:i/>
          <w:iCs/>
          <w:sz w:val="20"/>
          <w:szCs w:val="20"/>
        </w:rPr>
        <w:t xml:space="preserve"> portant les signatures requises</w:t>
      </w:r>
      <w:r w:rsidR="005E72E4" w:rsidRPr="00202522">
        <w:rPr>
          <w:i/>
          <w:iCs/>
          <w:sz w:val="20"/>
          <w:szCs w:val="20"/>
        </w:rPr>
        <w:t>,</w:t>
      </w:r>
      <w:r w:rsidR="001A2792" w:rsidRPr="00202522">
        <w:rPr>
          <w:i/>
          <w:iCs/>
          <w:sz w:val="20"/>
          <w:szCs w:val="20"/>
        </w:rPr>
        <w:t xml:space="preserve"> </w:t>
      </w:r>
      <w:r w:rsidR="00B20AB1" w:rsidRPr="00202522">
        <w:rPr>
          <w:i/>
          <w:iCs/>
          <w:sz w:val="20"/>
          <w:szCs w:val="20"/>
        </w:rPr>
        <w:t>d</w:t>
      </w:r>
      <w:r w:rsidRPr="00202522">
        <w:rPr>
          <w:i/>
          <w:iCs/>
          <w:sz w:val="20"/>
          <w:szCs w:val="20"/>
        </w:rPr>
        <w:t>evra</w:t>
      </w:r>
      <w:r w:rsidR="00B20AB1" w:rsidRPr="00202522">
        <w:rPr>
          <w:i/>
          <w:iCs/>
          <w:sz w:val="20"/>
          <w:szCs w:val="20"/>
        </w:rPr>
        <w:t xml:space="preserve"> </w:t>
      </w:r>
      <w:r w:rsidR="00B20AB1" w:rsidRPr="00202522">
        <w:rPr>
          <w:b/>
          <w:i/>
          <w:iCs/>
          <w:sz w:val="20"/>
          <w:szCs w:val="20"/>
        </w:rPr>
        <w:t>impérativement</w:t>
      </w:r>
      <w:r w:rsidR="00B20AB1" w:rsidRPr="00202522">
        <w:rPr>
          <w:i/>
          <w:iCs/>
          <w:sz w:val="20"/>
          <w:szCs w:val="20"/>
        </w:rPr>
        <w:t xml:space="preserve"> être reçu par le CNRST au plus tard </w:t>
      </w:r>
      <w:r w:rsidR="00B20AB1" w:rsidRPr="00202522">
        <w:rPr>
          <w:b/>
          <w:i/>
          <w:iCs/>
          <w:sz w:val="20"/>
          <w:szCs w:val="20"/>
        </w:rPr>
        <w:t>deux mois</w:t>
      </w:r>
      <w:r w:rsidR="00B20AB1" w:rsidRPr="00202522">
        <w:rPr>
          <w:i/>
          <w:iCs/>
          <w:sz w:val="20"/>
          <w:szCs w:val="20"/>
        </w:rPr>
        <w:t xml:space="preserve"> avant </w:t>
      </w:r>
      <w:r w:rsidR="002C18BA" w:rsidRPr="00202522">
        <w:rPr>
          <w:i/>
          <w:iCs/>
          <w:sz w:val="20"/>
          <w:szCs w:val="20"/>
        </w:rPr>
        <w:t>la date</w:t>
      </w:r>
      <w:r w:rsidR="00B20AB1" w:rsidRPr="00202522">
        <w:rPr>
          <w:i/>
          <w:iCs/>
          <w:sz w:val="20"/>
          <w:szCs w:val="20"/>
        </w:rPr>
        <w:t xml:space="preserve"> de la manifestation. L’adresse d’envoi est : Monsieur le Directeur</w:t>
      </w:r>
      <w:r w:rsidR="0017031A" w:rsidRPr="00202522">
        <w:rPr>
          <w:i/>
          <w:iCs/>
          <w:sz w:val="20"/>
          <w:szCs w:val="20"/>
        </w:rPr>
        <w:t xml:space="preserve">, </w:t>
      </w:r>
      <w:r w:rsidR="00B20AB1" w:rsidRPr="00202522">
        <w:rPr>
          <w:i/>
          <w:iCs/>
          <w:sz w:val="20"/>
          <w:szCs w:val="20"/>
        </w:rPr>
        <w:t>Centre National pour la Recherche Scientifique et Technique</w:t>
      </w:r>
      <w:r w:rsidR="0017031A" w:rsidRPr="00202522">
        <w:rPr>
          <w:i/>
          <w:iCs/>
          <w:sz w:val="20"/>
          <w:szCs w:val="20"/>
        </w:rPr>
        <w:t xml:space="preserve">, </w:t>
      </w:r>
      <w:r w:rsidR="001A2792" w:rsidRPr="00202522">
        <w:rPr>
          <w:i/>
          <w:iCs/>
          <w:sz w:val="20"/>
          <w:szCs w:val="20"/>
        </w:rPr>
        <w:t>angle avenue Allal El Fassi et a</w:t>
      </w:r>
      <w:r w:rsidR="00B20AB1" w:rsidRPr="00202522">
        <w:rPr>
          <w:i/>
          <w:iCs/>
          <w:sz w:val="20"/>
          <w:szCs w:val="20"/>
        </w:rPr>
        <w:t>venue des Far, Hay Er-Riad</w:t>
      </w:r>
      <w:r w:rsidR="0017031A" w:rsidRPr="00202522">
        <w:rPr>
          <w:i/>
          <w:iCs/>
          <w:sz w:val="20"/>
          <w:szCs w:val="20"/>
        </w:rPr>
        <w:t xml:space="preserve">, </w:t>
      </w:r>
      <w:r w:rsidR="00B20AB1" w:rsidRPr="00202522">
        <w:rPr>
          <w:i/>
          <w:iCs/>
          <w:sz w:val="20"/>
          <w:szCs w:val="20"/>
        </w:rPr>
        <w:t>B</w:t>
      </w:r>
      <w:r w:rsidR="001A2792" w:rsidRPr="00202522">
        <w:rPr>
          <w:i/>
          <w:iCs/>
          <w:sz w:val="20"/>
          <w:szCs w:val="20"/>
        </w:rPr>
        <w:t>.</w:t>
      </w:r>
      <w:r w:rsidR="00B20AB1" w:rsidRPr="00202522">
        <w:rPr>
          <w:i/>
          <w:iCs/>
          <w:sz w:val="20"/>
          <w:szCs w:val="20"/>
        </w:rPr>
        <w:t>P</w:t>
      </w:r>
      <w:r w:rsidR="001A2792" w:rsidRPr="00202522">
        <w:rPr>
          <w:i/>
          <w:iCs/>
          <w:sz w:val="20"/>
          <w:szCs w:val="20"/>
        </w:rPr>
        <w:t>. :</w:t>
      </w:r>
      <w:r w:rsidR="00B20AB1" w:rsidRPr="00202522">
        <w:rPr>
          <w:i/>
          <w:iCs/>
          <w:sz w:val="20"/>
          <w:szCs w:val="20"/>
        </w:rPr>
        <w:t xml:space="preserve"> 8027 NU, 10102, Rabat</w:t>
      </w:r>
      <w:r w:rsidR="0017031A" w:rsidRPr="00202522">
        <w:rPr>
          <w:i/>
          <w:iCs/>
          <w:sz w:val="20"/>
          <w:szCs w:val="20"/>
        </w:rPr>
        <w:t>.</w:t>
      </w:r>
    </w:p>
    <w:p w:rsidR="00202522" w:rsidRPr="005C35C3" w:rsidRDefault="00202522" w:rsidP="00A755CD">
      <w:pPr>
        <w:spacing w:after="0" w:line="240" w:lineRule="auto"/>
        <w:rPr>
          <w:sz w:val="24"/>
          <w:szCs w:val="24"/>
        </w:rPr>
      </w:pPr>
    </w:p>
    <w:p w:rsidR="00B20AB1" w:rsidRPr="006D31D9" w:rsidRDefault="0017031A" w:rsidP="00A755CD">
      <w:pPr>
        <w:spacing w:after="0" w:line="240" w:lineRule="auto"/>
        <w:rPr>
          <w:b/>
          <w:sz w:val="24"/>
          <w:szCs w:val="24"/>
          <w:lang w:val="en-US"/>
        </w:rPr>
      </w:pPr>
      <w:r w:rsidRPr="004A1575">
        <w:rPr>
          <w:sz w:val="24"/>
          <w:szCs w:val="24"/>
          <w:lang w:val="en-US"/>
        </w:rPr>
        <w:t>-</w:t>
      </w:r>
      <w:r w:rsidR="004A1575" w:rsidRPr="004A1575">
        <w:rPr>
          <w:b/>
          <w:sz w:val="24"/>
          <w:szCs w:val="24"/>
          <w:lang w:val="en-US"/>
        </w:rPr>
        <w:t>Contact:</w:t>
      </w:r>
      <w:r w:rsidRPr="004A1575">
        <w:rPr>
          <w:b/>
          <w:sz w:val="24"/>
          <w:szCs w:val="24"/>
          <w:lang w:val="en-US"/>
        </w:rPr>
        <w:t xml:space="preserve"> </w:t>
      </w:r>
      <w:hyperlink r:id="rId11" w:history="1">
        <w:r w:rsidRPr="004A1575">
          <w:rPr>
            <w:rStyle w:val="Lienhypertexte"/>
            <w:sz w:val="24"/>
            <w:szCs w:val="24"/>
            <w:lang w:val="en-US"/>
          </w:rPr>
          <w:t>manifestations@cnrst.ma</w:t>
        </w:r>
      </w:hyperlink>
      <w:r w:rsidRPr="004A1575">
        <w:rPr>
          <w:b/>
          <w:sz w:val="24"/>
          <w:szCs w:val="24"/>
          <w:lang w:val="en-US"/>
        </w:rPr>
        <w:t xml:space="preserve">, </w:t>
      </w:r>
      <w:r w:rsidR="004A1575" w:rsidRPr="004A1575">
        <w:rPr>
          <w:sz w:val="24"/>
          <w:szCs w:val="24"/>
          <w:lang w:val="en-US"/>
        </w:rPr>
        <w:t>Tel:</w:t>
      </w:r>
      <w:r w:rsidR="00B20AB1" w:rsidRPr="004A1575">
        <w:rPr>
          <w:sz w:val="24"/>
          <w:szCs w:val="24"/>
          <w:lang w:val="en-US"/>
        </w:rPr>
        <w:t xml:space="preserve"> 0537 56 98 </w:t>
      </w:r>
      <w:r w:rsidR="004A1575" w:rsidRPr="004A1575">
        <w:rPr>
          <w:sz w:val="24"/>
          <w:szCs w:val="24"/>
          <w:lang w:val="en-US"/>
        </w:rPr>
        <w:t>48;</w:t>
      </w:r>
      <w:r w:rsidRPr="004A1575">
        <w:rPr>
          <w:b/>
          <w:sz w:val="24"/>
          <w:szCs w:val="24"/>
          <w:lang w:val="en-US"/>
        </w:rPr>
        <w:t xml:space="preserve"> </w:t>
      </w:r>
      <w:r w:rsidR="004A1575" w:rsidRPr="004A1575">
        <w:rPr>
          <w:sz w:val="24"/>
          <w:szCs w:val="24"/>
          <w:lang w:val="en-US"/>
        </w:rPr>
        <w:t>Fax:</w:t>
      </w:r>
      <w:r w:rsidR="00B20AB1" w:rsidRPr="004A1575">
        <w:rPr>
          <w:sz w:val="24"/>
          <w:szCs w:val="24"/>
          <w:lang w:val="en-US"/>
        </w:rPr>
        <w:t xml:space="preserve"> 0537 56 98 21</w:t>
      </w:r>
      <w:r w:rsidRPr="004A1575">
        <w:rPr>
          <w:sz w:val="24"/>
          <w:szCs w:val="24"/>
          <w:lang w:val="en-US"/>
        </w:rPr>
        <w:t>.</w:t>
      </w:r>
    </w:p>
    <w:p w:rsidR="00C1433A" w:rsidRDefault="00C1433A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Intitulé de la manifestation</w:t>
      </w:r>
      <w:r w:rsidR="0017031A">
        <w:rPr>
          <w:b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C1433A" w:rsidRPr="00C25E00" w:rsidTr="00C25E00">
        <w:tc>
          <w:tcPr>
            <w:tcW w:w="9495" w:type="dxa"/>
          </w:tcPr>
          <w:p w:rsidR="00C1433A" w:rsidRPr="00C25E00" w:rsidRDefault="00C1433A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</w:tc>
      </w:tr>
    </w:tbl>
    <w:p w:rsidR="00C1433A" w:rsidRPr="00C1433A" w:rsidRDefault="00C1433A" w:rsidP="00A755CD">
      <w:pPr>
        <w:spacing w:after="0" w:line="240" w:lineRule="auto"/>
        <w:rPr>
          <w:b/>
        </w:rPr>
      </w:pPr>
    </w:p>
    <w:p w:rsidR="008D7EEF" w:rsidRPr="00EF0418" w:rsidRDefault="00753DF1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EF0418">
        <w:rPr>
          <w:b/>
        </w:rPr>
        <w:t xml:space="preserve">Nature de la </w:t>
      </w:r>
      <w:r w:rsidR="001A2792">
        <w:rPr>
          <w:b/>
        </w:rPr>
        <w:t>m</w:t>
      </w:r>
      <w:r w:rsidRPr="00EF0418">
        <w:rPr>
          <w:b/>
        </w:rPr>
        <w:t>anifestation</w:t>
      </w:r>
      <w:r w:rsidR="0017031A">
        <w:rPr>
          <w:b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753DF1" w:rsidRPr="00C25E00" w:rsidTr="00C25E00">
        <w:tc>
          <w:tcPr>
            <w:tcW w:w="9495" w:type="dxa"/>
          </w:tcPr>
          <w:p w:rsidR="00753DF1" w:rsidRPr="00C25E00" w:rsidRDefault="000E077C" w:rsidP="00A755CD">
            <w:pPr>
              <w:spacing w:after="0" w:line="240" w:lineRule="auto"/>
              <w:rPr>
                <w:bCs/>
              </w:rPr>
            </w:pPr>
            <w:r w:rsidRPr="00C25E00">
              <w:rPr>
                <w:bCs/>
              </w:rPr>
              <w:sym w:font="Wingdings" w:char="F06F"/>
            </w:r>
            <w:r w:rsidR="00753DF1" w:rsidRPr="00C25E00">
              <w:rPr>
                <w:bCs/>
              </w:rPr>
              <w:t xml:space="preserve">Colloque             </w:t>
            </w:r>
            <w:r w:rsidRPr="00C25E00">
              <w:rPr>
                <w:bCs/>
              </w:rPr>
              <w:sym w:font="Wingdings" w:char="F06F"/>
            </w:r>
            <w:r w:rsidR="00F758CD" w:rsidRPr="00C25E00">
              <w:rPr>
                <w:bCs/>
              </w:rPr>
              <w:t xml:space="preserve">Congrès          </w:t>
            </w:r>
            <w:r w:rsidRPr="00C25E00">
              <w:rPr>
                <w:bCs/>
              </w:rPr>
              <w:sym w:font="Wingdings" w:char="F06F"/>
            </w:r>
            <w:r w:rsidR="00F758CD" w:rsidRPr="00C25E00">
              <w:rPr>
                <w:bCs/>
              </w:rPr>
              <w:t xml:space="preserve">Conférence            </w:t>
            </w:r>
            <w:r w:rsidRPr="00C25E00">
              <w:rPr>
                <w:bCs/>
              </w:rPr>
              <w:sym w:font="Wingdings" w:char="F06F"/>
            </w:r>
            <w:r w:rsidR="00753DF1" w:rsidRPr="00C25E00">
              <w:rPr>
                <w:bCs/>
              </w:rPr>
              <w:t xml:space="preserve">Table Ronde             </w:t>
            </w:r>
            <w:r w:rsidRPr="00C25E00">
              <w:rPr>
                <w:bCs/>
              </w:rPr>
              <w:sym w:font="Wingdings" w:char="F06F"/>
            </w:r>
            <w:r w:rsidR="00753DF1" w:rsidRPr="00C25E00">
              <w:rPr>
                <w:bCs/>
              </w:rPr>
              <w:t>Ate</w:t>
            </w:r>
            <w:r w:rsidR="00955DDE" w:rsidRPr="00C25E00">
              <w:rPr>
                <w:bCs/>
              </w:rPr>
              <w:t xml:space="preserve">lier      </w:t>
            </w:r>
            <w:r w:rsidRPr="00C25E00">
              <w:rPr>
                <w:bCs/>
              </w:rPr>
              <w:sym w:font="Wingdings" w:char="F06F"/>
            </w:r>
            <w:r w:rsidR="00753DF1" w:rsidRPr="00C25E00">
              <w:rPr>
                <w:bCs/>
              </w:rPr>
              <w:t>Ecole</w:t>
            </w:r>
            <w:r w:rsidR="006D31D9">
              <w:rPr>
                <w:bCs/>
              </w:rPr>
              <w:t xml:space="preserve"> </w:t>
            </w:r>
            <w:r w:rsidRPr="00C25E00">
              <w:rPr>
                <w:bCs/>
              </w:rPr>
              <w:sym w:font="Wingdings" w:char="F06F"/>
            </w:r>
            <w:r w:rsidR="00955DDE" w:rsidRPr="00C25E00">
              <w:rPr>
                <w:bCs/>
              </w:rPr>
              <w:t>Symposium</w:t>
            </w:r>
            <w:r w:rsidR="006D31D9">
              <w:rPr>
                <w:bCs/>
              </w:rPr>
              <w:t xml:space="preserve"> </w:t>
            </w:r>
            <w:r w:rsidRPr="00C25E00">
              <w:rPr>
                <w:bCs/>
              </w:rPr>
              <w:sym w:font="Wingdings" w:char="F06F"/>
            </w:r>
            <w:r w:rsidR="00F758CD" w:rsidRPr="00C25E00">
              <w:rPr>
                <w:bCs/>
              </w:rPr>
              <w:t xml:space="preserve">Journées     </w:t>
            </w:r>
            <w:r w:rsidRPr="00C25E00">
              <w:rPr>
                <w:bCs/>
              </w:rPr>
              <w:sym w:font="Wingdings" w:char="F06F"/>
            </w:r>
            <w:r w:rsidR="00C1433A" w:rsidRPr="00C25E00">
              <w:rPr>
                <w:bCs/>
              </w:rPr>
              <w:t xml:space="preserve">Séminaire       </w:t>
            </w:r>
            <w:r w:rsidRPr="00C25E00">
              <w:rPr>
                <w:bCs/>
              </w:rPr>
              <w:sym w:font="Wingdings" w:char="F06F"/>
            </w:r>
            <w:r w:rsidR="00753DF1" w:rsidRPr="00C25E00">
              <w:rPr>
                <w:bCs/>
              </w:rPr>
              <w:t>Autre (préciser)</w:t>
            </w:r>
          </w:p>
        </w:tc>
      </w:tr>
    </w:tbl>
    <w:p w:rsidR="00753DF1" w:rsidRDefault="00753DF1" w:rsidP="00A755CD">
      <w:pPr>
        <w:spacing w:after="0" w:line="240" w:lineRule="auto"/>
      </w:pPr>
    </w:p>
    <w:p w:rsidR="00753DF1" w:rsidRPr="00EF0418" w:rsidRDefault="00C1433A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Caractère</w:t>
      </w:r>
      <w:r w:rsidR="0017031A">
        <w:rPr>
          <w:b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753DF1" w:rsidRPr="00C25E00" w:rsidTr="00C25E00">
        <w:tc>
          <w:tcPr>
            <w:tcW w:w="9495" w:type="dxa"/>
          </w:tcPr>
          <w:p w:rsidR="00753DF1" w:rsidRPr="00C25E00" w:rsidRDefault="000E077C" w:rsidP="00A755CD">
            <w:pPr>
              <w:pStyle w:val="Paragraphedeliste"/>
              <w:spacing w:after="0" w:line="240" w:lineRule="auto"/>
              <w:ind w:left="0"/>
            </w:pPr>
            <w:r w:rsidRPr="00C25E00">
              <w:rPr>
                <w:bCs/>
              </w:rPr>
              <w:sym w:font="Wingdings" w:char="F06F"/>
            </w:r>
            <w:r w:rsidR="00753DF1" w:rsidRPr="00C25E00">
              <w:rPr>
                <w:bCs/>
              </w:rPr>
              <w:t xml:space="preserve">National         </w:t>
            </w:r>
            <w:r w:rsidRPr="00C25E00">
              <w:rPr>
                <w:bCs/>
              </w:rPr>
              <w:sym w:font="Wingdings" w:char="F06F"/>
            </w:r>
            <w:r w:rsidR="00C1433A" w:rsidRPr="00C25E00">
              <w:rPr>
                <w:bCs/>
              </w:rPr>
              <w:t xml:space="preserve">Régional </w:t>
            </w:r>
            <w:r w:rsidRPr="00C25E00">
              <w:rPr>
                <w:bCs/>
              </w:rPr>
              <w:sym w:font="Wingdings" w:char="F06F"/>
            </w:r>
            <w:r w:rsidR="00753DF1" w:rsidRPr="00C25E00">
              <w:rPr>
                <w:bCs/>
              </w:rPr>
              <w:t>International</w:t>
            </w:r>
          </w:p>
        </w:tc>
      </w:tr>
    </w:tbl>
    <w:p w:rsidR="00753DF1" w:rsidRPr="00EF0418" w:rsidRDefault="00753DF1" w:rsidP="00A755CD">
      <w:pPr>
        <w:pStyle w:val="Paragraphedeliste"/>
        <w:spacing w:after="0" w:line="240" w:lineRule="auto"/>
        <w:ind w:left="76"/>
        <w:rPr>
          <w:b/>
        </w:rPr>
      </w:pPr>
    </w:p>
    <w:p w:rsidR="00753DF1" w:rsidRPr="00EF0418" w:rsidRDefault="00C1433A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bCs/>
        </w:rPr>
        <w:t>Discipline</w:t>
      </w:r>
      <w:r w:rsidR="00753DF1" w:rsidRPr="00EF0418">
        <w:rPr>
          <w:b/>
          <w:bCs/>
        </w:rPr>
        <w:t>(s) scientifique(s) de la manifestation</w:t>
      </w:r>
      <w:r w:rsidR="0017031A">
        <w:rPr>
          <w:b/>
          <w:bCs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753DF1" w:rsidRPr="00C25E00" w:rsidTr="00C25E00">
        <w:tc>
          <w:tcPr>
            <w:tcW w:w="9495" w:type="dxa"/>
          </w:tcPr>
          <w:p w:rsidR="00753DF1" w:rsidRPr="00C25E00" w:rsidRDefault="00753DF1" w:rsidP="00A755CD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753DF1" w:rsidRPr="00D7617C" w:rsidRDefault="00753DF1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D7617C">
        <w:rPr>
          <w:b/>
          <w:bCs/>
        </w:rPr>
        <w:t>Date et lieu de la manifestation</w:t>
      </w:r>
      <w:r w:rsidR="0017031A">
        <w:rPr>
          <w:b/>
          <w:bCs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753DF1" w:rsidRPr="00C25E00" w:rsidTr="00C25E00">
        <w:tc>
          <w:tcPr>
            <w:tcW w:w="9495" w:type="dxa"/>
          </w:tcPr>
          <w:p w:rsidR="00753DF1" w:rsidRPr="00C25E00" w:rsidRDefault="00753DF1" w:rsidP="00A755CD">
            <w:pPr>
              <w:pStyle w:val="Paragraphedeliste"/>
              <w:spacing w:after="0" w:line="240" w:lineRule="auto"/>
              <w:ind w:left="0"/>
            </w:pPr>
            <w:r w:rsidRPr="00C25E00">
              <w:t>Date :</w:t>
            </w:r>
          </w:p>
          <w:p w:rsidR="00753DF1" w:rsidRPr="00C25E00" w:rsidRDefault="00753DF1" w:rsidP="00A755CD">
            <w:pPr>
              <w:pStyle w:val="Paragraphedeliste"/>
              <w:spacing w:after="0" w:line="240" w:lineRule="auto"/>
              <w:ind w:left="0"/>
            </w:pPr>
            <w:r w:rsidRPr="00C25E00">
              <w:t>Lieu :</w:t>
            </w:r>
          </w:p>
          <w:p w:rsidR="00753DF1" w:rsidRPr="00C25E00" w:rsidRDefault="00753DF1" w:rsidP="00A755CD">
            <w:pPr>
              <w:pStyle w:val="Paragraphedeliste"/>
              <w:spacing w:after="0" w:line="240" w:lineRule="auto"/>
              <w:ind w:left="0"/>
            </w:pPr>
            <w:r w:rsidRPr="00C25E00">
              <w:t>Ville :</w:t>
            </w:r>
          </w:p>
        </w:tc>
      </w:tr>
    </w:tbl>
    <w:p w:rsidR="00753DF1" w:rsidRDefault="00753DF1" w:rsidP="00A755CD">
      <w:pPr>
        <w:pStyle w:val="Paragraphedeliste"/>
        <w:spacing w:after="0" w:line="240" w:lineRule="auto"/>
        <w:ind w:left="76"/>
      </w:pPr>
    </w:p>
    <w:p w:rsidR="005B26BA" w:rsidRPr="005B26BA" w:rsidRDefault="00753DF1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EF0418">
        <w:rPr>
          <w:b/>
          <w:bCs/>
        </w:rPr>
        <w:t>Organisateur</w:t>
      </w:r>
      <w:r w:rsidR="00196C4A">
        <w:rPr>
          <w:b/>
          <w:bCs/>
        </w:rPr>
        <w:t>s*</w:t>
      </w:r>
      <w:r w:rsidR="0017031A">
        <w:rPr>
          <w:b/>
          <w:bCs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570"/>
      </w:tblGrid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Université</w:t>
            </w:r>
            <w:r>
              <w:t>/organisme</w:t>
            </w:r>
            <w:r w:rsidRPr="005B26BA">
              <w:t> 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Etablissement: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structure de recherche (centre, laboratoire, équipe ou groupe de recherche):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Responsable du comité d’organisation 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E-mail</w:t>
            </w:r>
            <w:r>
              <w:t> 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Tel</w:t>
            </w:r>
            <w:r>
              <w:t> 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Fax</w:t>
            </w:r>
            <w:r>
              <w:t> 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Site web de la manifestation 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753DF1" w:rsidRPr="00A755CD" w:rsidRDefault="00D7617C" w:rsidP="00A755CD">
      <w:pPr>
        <w:pStyle w:val="Paragraphedeliste"/>
        <w:spacing w:after="0" w:line="240" w:lineRule="auto"/>
        <w:ind w:left="0"/>
        <w:rPr>
          <w:sz w:val="16"/>
          <w:szCs w:val="16"/>
        </w:rPr>
      </w:pPr>
      <w:r w:rsidRPr="00A755CD">
        <w:rPr>
          <w:sz w:val="16"/>
          <w:szCs w:val="16"/>
        </w:rPr>
        <w:t>*Dans le cas d’une co-organisation, désignez</w:t>
      </w:r>
      <w:r w:rsidR="0017031A" w:rsidRPr="00A755CD">
        <w:rPr>
          <w:sz w:val="16"/>
          <w:szCs w:val="16"/>
        </w:rPr>
        <w:t xml:space="preserve"> </w:t>
      </w:r>
      <w:r w:rsidRPr="00A755CD">
        <w:rPr>
          <w:sz w:val="16"/>
          <w:szCs w:val="16"/>
        </w:rPr>
        <w:t xml:space="preserve">un </w:t>
      </w:r>
      <w:r w:rsidR="006D31D9" w:rsidRPr="00A755CD">
        <w:rPr>
          <w:sz w:val="16"/>
          <w:szCs w:val="16"/>
        </w:rPr>
        <w:t xml:space="preserve">seul </w:t>
      </w:r>
      <w:r w:rsidRPr="00A755CD">
        <w:rPr>
          <w:sz w:val="16"/>
          <w:szCs w:val="16"/>
        </w:rPr>
        <w:t xml:space="preserve">responsable </w:t>
      </w:r>
      <w:r w:rsidR="006D31D9" w:rsidRPr="00A755CD">
        <w:rPr>
          <w:sz w:val="16"/>
          <w:szCs w:val="16"/>
        </w:rPr>
        <w:t xml:space="preserve">du comité d’organisation </w:t>
      </w:r>
      <w:r w:rsidRPr="00A755CD">
        <w:rPr>
          <w:sz w:val="16"/>
          <w:szCs w:val="16"/>
        </w:rPr>
        <w:t>aux fins de la présente demande</w:t>
      </w:r>
      <w:r w:rsidR="006D31D9" w:rsidRPr="00A755CD">
        <w:rPr>
          <w:sz w:val="16"/>
          <w:szCs w:val="16"/>
        </w:rPr>
        <w:t>.</w:t>
      </w:r>
    </w:p>
    <w:p w:rsidR="00D7617C" w:rsidRPr="00D7617C" w:rsidRDefault="00D7617C" w:rsidP="00A755CD">
      <w:pPr>
        <w:pStyle w:val="Paragraphedeliste"/>
        <w:spacing w:after="0" w:line="240" w:lineRule="auto"/>
        <w:ind w:left="76"/>
      </w:pPr>
    </w:p>
    <w:p w:rsidR="00EF0418" w:rsidRPr="00EF0418" w:rsidRDefault="00EF0418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EF0418">
        <w:rPr>
          <w:b/>
          <w:bCs/>
        </w:rPr>
        <w:t xml:space="preserve">Liste des </w:t>
      </w:r>
      <w:r w:rsidR="002C18BA">
        <w:rPr>
          <w:b/>
          <w:bCs/>
        </w:rPr>
        <w:t>membres du comité scientifique</w:t>
      </w:r>
      <w:r w:rsidR="0017031A">
        <w:rPr>
          <w:b/>
          <w:bCs/>
        </w:rPr>
        <w:t> :</w:t>
      </w:r>
      <w:r w:rsidR="002C18BA">
        <w:rPr>
          <w:b/>
          <w:bCs/>
        </w:rPr>
        <w:t xml:space="preserve"> 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5"/>
        <w:gridCol w:w="3165"/>
        <w:gridCol w:w="3165"/>
      </w:tblGrid>
      <w:tr w:rsidR="00EF0418" w:rsidRPr="00C25E00" w:rsidTr="00C25E00">
        <w:tc>
          <w:tcPr>
            <w:tcW w:w="3165" w:type="dxa"/>
          </w:tcPr>
          <w:p w:rsidR="00EF0418" w:rsidRPr="00C25E00" w:rsidRDefault="002C18BA" w:rsidP="00A755CD">
            <w:pPr>
              <w:pStyle w:val="Paragraphedeliste"/>
              <w:spacing w:after="0" w:line="240" w:lineRule="auto"/>
              <w:ind w:left="0"/>
            </w:pPr>
            <w:r w:rsidRPr="00C25E00">
              <w:t>Prénom et Nom</w:t>
            </w:r>
          </w:p>
        </w:tc>
        <w:tc>
          <w:tcPr>
            <w:tcW w:w="3165" w:type="dxa"/>
          </w:tcPr>
          <w:p w:rsidR="00EF0418" w:rsidRPr="00C25E00" w:rsidRDefault="002C18BA" w:rsidP="00A755CD">
            <w:pPr>
              <w:pStyle w:val="Paragraphedeliste"/>
              <w:spacing w:after="0" w:line="240" w:lineRule="auto"/>
              <w:ind w:left="0"/>
            </w:pPr>
            <w:r w:rsidRPr="00C25E00">
              <w:t>Qualité</w:t>
            </w:r>
          </w:p>
        </w:tc>
        <w:tc>
          <w:tcPr>
            <w:tcW w:w="3165" w:type="dxa"/>
          </w:tcPr>
          <w:p w:rsidR="00EF0418" w:rsidRPr="00C25E00" w:rsidRDefault="002C18BA" w:rsidP="00A755CD">
            <w:pPr>
              <w:pStyle w:val="Paragraphedeliste"/>
              <w:spacing w:after="0" w:line="240" w:lineRule="auto"/>
              <w:ind w:left="0"/>
            </w:pPr>
            <w:r w:rsidRPr="00C25E00">
              <w:t>Etablissement d’attache</w:t>
            </w:r>
          </w:p>
        </w:tc>
      </w:tr>
      <w:tr w:rsidR="00EF0418" w:rsidRPr="00C25E00" w:rsidTr="00C25E00"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EF0418" w:rsidRPr="00C25E00" w:rsidTr="00C25E00"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EF0418" w:rsidRPr="00C25E00" w:rsidTr="00C25E00"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EF0418" w:rsidRPr="00C25E00" w:rsidTr="00C25E00"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EF0418" w:rsidRPr="00C25E00" w:rsidTr="00C25E00"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E31CAB" w:rsidRPr="00E31CAB" w:rsidRDefault="00E31CAB" w:rsidP="00A755CD">
      <w:pPr>
        <w:pStyle w:val="Paragraphedeliste"/>
        <w:spacing w:after="0" w:line="240" w:lineRule="auto"/>
        <w:ind w:left="360"/>
      </w:pPr>
    </w:p>
    <w:p w:rsidR="005B26BA" w:rsidRPr="00EF0418" w:rsidRDefault="005B26BA" w:rsidP="00A755CD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b/>
          <w:bCs/>
        </w:rPr>
        <w:t>Contexte de la manifestation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5B26BA" w:rsidRPr="00C25E00" w:rsidTr="00CA74A8">
        <w:tc>
          <w:tcPr>
            <w:tcW w:w="9495" w:type="dxa"/>
          </w:tcPr>
          <w:p w:rsidR="005B26BA" w:rsidRPr="00C25E00" w:rsidRDefault="005B26BA" w:rsidP="00A755CD">
            <w:pPr>
              <w:pStyle w:val="Paragraphedeliste"/>
              <w:spacing w:after="0" w:line="240" w:lineRule="auto"/>
              <w:ind w:left="0"/>
            </w:pPr>
          </w:p>
          <w:p w:rsidR="005B26BA" w:rsidRPr="00C25E00" w:rsidRDefault="005B26BA" w:rsidP="00A755CD">
            <w:pPr>
              <w:pStyle w:val="Paragraphedeliste"/>
              <w:spacing w:after="0" w:line="240" w:lineRule="auto"/>
              <w:ind w:left="0"/>
            </w:pPr>
          </w:p>
          <w:p w:rsidR="005B26BA" w:rsidRPr="00C25E00" w:rsidRDefault="005B26BA" w:rsidP="00A755CD">
            <w:pPr>
              <w:pStyle w:val="Paragraphedeliste"/>
              <w:spacing w:after="0" w:line="240" w:lineRule="auto"/>
              <w:ind w:left="0"/>
            </w:pPr>
          </w:p>
          <w:p w:rsidR="005B26BA" w:rsidRPr="00C25E00" w:rsidRDefault="005B26BA" w:rsidP="00A755CD">
            <w:pPr>
              <w:pStyle w:val="Paragraphedeliste"/>
              <w:spacing w:after="0" w:line="240" w:lineRule="auto"/>
              <w:ind w:left="0"/>
            </w:pPr>
          </w:p>
          <w:p w:rsidR="005B26BA" w:rsidRPr="00C25E00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753DF1" w:rsidRDefault="00753DF1" w:rsidP="00A755CD">
      <w:pPr>
        <w:spacing w:after="0" w:line="240" w:lineRule="auto"/>
      </w:pPr>
    </w:p>
    <w:p w:rsidR="00EF0418" w:rsidRPr="00EF0418" w:rsidRDefault="00EF0418" w:rsidP="00A755CD">
      <w:pPr>
        <w:pStyle w:val="Paragraphedeliste"/>
        <w:numPr>
          <w:ilvl w:val="0"/>
          <w:numId w:val="1"/>
        </w:numPr>
        <w:spacing w:after="0" w:line="240" w:lineRule="auto"/>
      </w:pPr>
      <w:r w:rsidRPr="00CF2AED">
        <w:rPr>
          <w:b/>
          <w:bCs/>
        </w:rPr>
        <w:t>Objectifs de la manifestation</w:t>
      </w:r>
      <w:r w:rsidR="0017031A">
        <w:rPr>
          <w:b/>
          <w:bCs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EF0418" w:rsidRPr="00C25E00" w:rsidTr="00C25E00">
        <w:tc>
          <w:tcPr>
            <w:tcW w:w="949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EF0418" w:rsidRDefault="00EF0418" w:rsidP="00A755CD">
      <w:pPr>
        <w:pStyle w:val="Paragraphedeliste"/>
        <w:spacing w:after="0" w:line="240" w:lineRule="auto"/>
        <w:ind w:left="76"/>
      </w:pPr>
    </w:p>
    <w:p w:rsidR="00EF0418" w:rsidRPr="00EF0418" w:rsidRDefault="00EF0418" w:rsidP="00A755CD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b/>
          <w:bCs/>
        </w:rPr>
        <w:t>Retombées de la manifestation</w:t>
      </w:r>
      <w:r w:rsidR="0017031A">
        <w:rPr>
          <w:b/>
          <w:bCs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EF0418" w:rsidRPr="00ED1AA3" w:rsidTr="00C25E00">
        <w:tc>
          <w:tcPr>
            <w:tcW w:w="9495" w:type="dxa"/>
          </w:tcPr>
          <w:p w:rsidR="00EF0418" w:rsidRPr="00ED1AA3" w:rsidRDefault="0017031A" w:rsidP="00A755CD">
            <w:pPr>
              <w:spacing w:after="0" w:line="240" w:lineRule="auto"/>
            </w:pPr>
            <w:r w:rsidRPr="00ED1AA3">
              <w:t>-</w:t>
            </w:r>
            <w:r w:rsidR="00EF0418" w:rsidRPr="00ED1AA3">
              <w:t>Socio-économiques :</w:t>
            </w:r>
          </w:p>
          <w:p w:rsidR="00EF0418" w:rsidRPr="00ED1AA3" w:rsidRDefault="00EF0418" w:rsidP="00A755CD">
            <w:pPr>
              <w:spacing w:after="0" w:line="240" w:lineRule="auto"/>
            </w:pPr>
          </w:p>
          <w:p w:rsidR="00EF0418" w:rsidRPr="00ED1AA3" w:rsidRDefault="00EF0418" w:rsidP="00A755CD">
            <w:pPr>
              <w:spacing w:after="0" w:line="240" w:lineRule="auto"/>
            </w:pPr>
          </w:p>
          <w:p w:rsidR="00EF0418" w:rsidRPr="00ED1AA3" w:rsidRDefault="0017031A" w:rsidP="00E4181C">
            <w:pPr>
              <w:spacing w:after="0" w:line="240" w:lineRule="auto"/>
            </w:pPr>
            <w:r w:rsidRPr="00ED1AA3">
              <w:t>-</w:t>
            </w:r>
            <w:r w:rsidR="00EF0418" w:rsidRPr="00ED1AA3">
              <w:t>En recherche et développement et enseignement :</w:t>
            </w:r>
          </w:p>
          <w:p w:rsidR="00EF0418" w:rsidRPr="00ED1AA3" w:rsidRDefault="00EF0418" w:rsidP="00A755CD">
            <w:pPr>
              <w:spacing w:after="0" w:line="240" w:lineRule="auto"/>
            </w:pPr>
          </w:p>
          <w:p w:rsidR="00EF0418" w:rsidRPr="00ED1AA3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EF0418" w:rsidRDefault="00EF0418" w:rsidP="00A755CD">
      <w:pPr>
        <w:pStyle w:val="Paragraphedeliste"/>
        <w:spacing w:after="0" w:line="240" w:lineRule="auto"/>
        <w:ind w:left="76"/>
      </w:pPr>
    </w:p>
    <w:p w:rsidR="009B474D" w:rsidRPr="009B474D" w:rsidRDefault="009B474D" w:rsidP="00A755CD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b/>
          <w:bCs/>
        </w:rPr>
        <w:t>Suivi de la manifestation</w:t>
      </w:r>
      <w:r w:rsidR="0017031A">
        <w:rPr>
          <w:b/>
          <w:bCs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9B474D" w:rsidRPr="00C25E00" w:rsidTr="00C25E00">
        <w:tc>
          <w:tcPr>
            <w:tcW w:w="9495" w:type="dxa"/>
          </w:tcPr>
          <w:p w:rsidR="009B474D" w:rsidRPr="001A2792" w:rsidRDefault="009B474D" w:rsidP="00A755CD">
            <w:pPr>
              <w:spacing w:after="0" w:line="240" w:lineRule="auto"/>
            </w:pPr>
            <w:r w:rsidRPr="001A2792">
              <w:t>Quelle suite est-il prévu de donner à la manifestation ?</w:t>
            </w:r>
          </w:p>
          <w:p w:rsidR="009B474D" w:rsidRPr="00C25E00" w:rsidRDefault="009B474D" w:rsidP="00A755CD">
            <w:pPr>
              <w:pStyle w:val="Paragraphedeliste"/>
              <w:spacing w:after="0" w:line="240" w:lineRule="auto"/>
              <w:ind w:left="0"/>
            </w:pPr>
          </w:p>
          <w:p w:rsidR="009B474D" w:rsidRPr="00C25E00" w:rsidRDefault="009B474D" w:rsidP="00A755CD">
            <w:pPr>
              <w:pStyle w:val="Paragraphedeliste"/>
              <w:spacing w:after="0" w:line="240" w:lineRule="auto"/>
              <w:ind w:left="0"/>
            </w:pPr>
          </w:p>
          <w:p w:rsidR="009B474D" w:rsidRPr="00C25E00" w:rsidRDefault="009B474D" w:rsidP="00A755CD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9B474D" w:rsidRDefault="009B474D" w:rsidP="00A755CD">
      <w:pPr>
        <w:spacing w:after="0" w:line="240" w:lineRule="auto"/>
      </w:pPr>
    </w:p>
    <w:p w:rsidR="000501B2" w:rsidRPr="000501B2" w:rsidRDefault="000501B2" w:rsidP="00A755CD">
      <w:pPr>
        <w:pStyle w:val="Paragraphedeliste"/>
        <w:numPr>
          <w:ilvl w:val="0"/>
          <w:numId w:val="1"/>
        </w:numPr>
        <w:spacing w:after="0" w:line="240" w:lineRule="auto"/>
      </w:pPr>
      <w:r w:rsidRPr="00EE3F54">
        <w:rPr>
          <w:b/>
        </w:rPr>
        <w:t>Nombre de participants attendus</w:t>
      </w:r>
      <w:r w:rsidR="0017031A">
        <w:rPr>
          <w:b/>
        </w:rPr>
        <w:t>:</w:t>
      </w:r>
      <w:r w:rsidRPr="00EE3F54">
        <w:rPr>
          <w:b/>
        </w:rPr>
        <w:t> </w:t>
      </w:r>
    </w:p>
    <w:p w:rsidR="000501B2" w:rsidRDefault="000501B2" w:rsidP="00A755CD">
      <w:pPr>
        <w:pStyle w:val="Paragraphedeliste"/>
        <w:spacing w:after="0" w:line="240" w:lineRule="auto"/>
        <w:ind w:left="7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981"/>
        <w:gridCol w:w="1980"/>
        <w:gridCol w:w="1980"/>
        <w:gridCol w:w="1976"/>
      </w:tblGrid>
      <w:tr w:rsidR="001D43B2" w:rsidRPr="00C25E00" w:rsidTr="003E57D9"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3B2" w:rsidRPr="00FF7D5D" w:rsidRDefault="001D43B2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1D43B2" w:rsidRPr="001A2792" w:rsidRDefault="005B26BA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A2792">
              <w:rPr>
                <w:rFonts w:eastAsia="Calibri" w:cs="Times New Roman"/>
              </w:rPr>
              <w:t xml:space="preserve">enseignants chercheurs </w:t>
            </w:r>
            <w:r>
              <w:rPr>
                <w:rFonts w:eastAsia="Calibri" w:cs="Times New Roman"/>
              </w:rPr>
              <w:t>et c</w:t>
            </w:r>
            <w:r w:rsidR="001D43B2" w:rsidRPr="001A2792">
              <w:rPr>
                <w:rFonts w:eastAsia="Calibri" w:cs="Times New Roman"/>
              </w:rPr>
              <w:t xml:space="preserve">hercheurs </w:t>
            </w:r>
          </w:p>
        </w:tc>
        <w:tc>
          <w:tcPr>
            <w:tcW w:w="1980" w:type="dxa"/>
          </w:tcPr>
          <w:p w:rsidR="001D43B2" w:rsidRPr="001A2792" w:rsidRDefault="005B26BA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  <w:r w:rsidR="00F01221" w:rsidRPr="001A2792">
              <w:rPr>
                <w:rFonts w:eastAsia="Calibri" w:cs="Times New Roman"/>
              </w:rPr>
              <w:t xml:space="preserve">octorants </w:t>
            </w:r>
          </w:p>
        </w:tc>
        <w:tc>
          <w:tcPr>
            <w:tcW w:w="1980" w:type="dxa"/>
          </w:tcPr>
          <w:p w:rsidR="001D43B2" w:rsidRPr="001A2792" w:rsidRDefault="005B26BA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  <w:r w:rsidR="001D43B2" w:rsidRPr="001A2792">
              <w:rPr>
                <w:rFonts w:eastAsia="Calibri" w:cs="Times New Roman"/>
              </w:rPr>
              <w:t>utres</w:t>
            </w:r>
          </w:p>
        </w:tc>
        <w:tc>
          <w:tcPr>
            <w:tcW w:w="1976" w:type="dxa"/>
          </w:tcPr>
          <w:p w:rsidR="001D43B2" w:rsidRPr="001A2792" w:rsidRDefault="001D43B2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A2792">
              <w:rPr>
                <w:rFonts w:eastAsia="Calibri" w:cs="Times New Roman"/>
              </w:rPr>
              <w:t>Total</w:t>
            </w:r>
          </w:p>
        </w:tc>
      </w:tr>
      <w:tr w:rsidR="001D43B2" w:rsidRPr="00C25E00" w:rsidTr="003E57D9">
        <w:trPr>
          <w:trHeight w:val="285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1D43B2" w:rsidRPr="001A2792" w:rsidRDefault="005B26BA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="001D43B2" w:rsidRPr="001A2792">
              <w:rPr>
                <w:rFonts w:eastAsia="Calibri" w:cs="Times New Roman"/>
              </w:rPr>
              <w:t>ationaux</w:t>
            </w:r>
          </w:p>
        </w:tc>
        <w:tc>
          <w:tcPr>
            <w:tcW w:w="1981" w:type="dxa"/>
          </w:tcPr>
          <w:p w:rsidR="001D43B2" w:rsidRPr="001A2792" w:rsidRDefault="001D43B2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80" w:type="dxa"/>
          </w:tcPr>
          <w:p w:rsidR="001D43B2" w:rsidRPr="001A2792" w:rsidRDefault="001D43B2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80" w:type="dxa"/>
          </w:tcPr>
          <w:p w:rsidR="001D43B2" w:rsidRPr="001A2792" w:rsidRDefault="001D43B2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76" w:type="dxa"/>
          </w:tcPr>
          <w:p w:rsidR="001D43B2" w:rsidRPr="001A2792" w:rsidRDefault="001D43B2" w:rsidP="00A755C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C37D13" w:rsidRPr="00C25E00" w:rsidTr="003E57D9">
        <w:trPr>
          <w:trHeight w:val="659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C37D13" w:rsidRPr="001A2792" w:rsidRDefault="005B26BA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</w:t>
            </w:r>
            <w:r w:rsidR="00C37D13" w:rsidRPr="001A2792">
              <w:rPr>
                <w:rFonts w:eastAsia="Calibri" w:cs="Times New Roman"/>
              </w:rPr>
              <w:t>arocains résidants à l’étranger</w:t>
            </w:r>
          </w:p>
        </w:tc>
        <w:tc>
          <w:tcPr>
            <w:tcW w:w="1981" w:type="dxa"/>
          </w:tcPr>
          <w:p w:rsidR="00C37D13" w:rsidRPr="001A2792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80" w:type="dxa"/>
          </w:tcPr>
          <w:p w:rsidR="00C37D13" w:rsidRPr="001A2792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80" w:type="dxa"/>
          </w:tcPr>
          <w:p w:rsidR="00C37D13" w:rsidRPr="001A2792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76" w:type="dxa"/>
          </w:tcPr>
          <w:p w:rsidR="00C37D13" w:rsidRPr="001A2792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C37D13" w:rsidRPr="00C25E00" w:rsidTr="003E57D9">
        <w:trPr>
          <w:trHeight w:val="315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C37D13" w:rsidRPr="001A2792" w:rsidRDefault="005B26BA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é</w:t>
            </w:r>
            <w:r w:rsidR="00C37D13" w:rsidRPr="001A2792">
              <w:rPr>
                <w:rFonts w:eastAsia="Calibri" w:cs="Times New Roman"/>
              </w:rPr>
              <w:t>trangers</w:t>
            </w:r>
          </w:p>
        </w:tc>
        <w:tc>
          <w:tcPr>
            <w:tcW w:w="1981" w:type="dxa"/>
          </w:tcPr>
          <w:p w:rsidR="00C37D13" w:rsidRPr="00FF7D5D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80" w:type="dxa"/>
          </w:tcPr>
          <w:p w:rsidR="00C37D13" w:rsidRPr="00FF7D5D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80" w:type="dxa"/>
          </w:tcPr>
          <w:p w:rsidR="00C37D13" w:rsidRPr="00FF7D5D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76" w:type="dxa"/>
          </w:tcPr>
          <w:p w:rsidR="00C37D13" w:rsidRPr="00FF7D5D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F00F79" w:rsidRPr="00E4181C" w:rsidTr="003E57D9">
        <w:trPr>
          <w:trHeight w:val="315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F00F79" w:rsidRPr="00E4181C" w:rsidRDefault="00F00F79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E4181C">
              <w:rPr>
                <w:rFonts w:eastAsia="Calibri" w:cs="Times New Roman"/>
              </w:rPr>
              <w:t>Total</w:t>
            </w:r>
          </w:p>
        </w:tc>
        <w:tc>
          <w:tcPr>
            <w:tcW w:w="1981" w:type="dxa"/>
          </w:tcPr>
          <w:p w:rsidR="00F00F79" w:rsidRPr="00E4181C" w:rsidRDefault="00F00F79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80" w:type="dxa"/>
          </w:tcPr>
          <w:p w:rsidR="00F00F79" w:rsidRPr="00E4181C" w:rsidRDefault="00F00F79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80" w:type="dxa"/>
          </w:tcPr>
          <w:p w:rsidR="00F00F79" w:rsidRPr="00E4181C" w:rsidRDefault="00F00F79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76" w:type="dxa"/>
          </w:tcPr>
          <w:p w:rsidR="00F00F79" w:rsidRPr="00E4181C" w:rsidRDefault="00F00F79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</w:tr>
    </w:tbl>
    <w:p w:rsidR="001D43B2" w:rsidRPr="00E4181C" w:rsidRDefault="001D43B2" w:rsidP="00A755CD">
      <w:pPr>
        <w:spacing w:after="0" w:line="240" w:lineRule="auto"/>
        <w:rPr>
          <w:rFonts w:eastAsia="Calibri" w:cs="Times New Roman"/>
          <w:b/>
          <w:bCs/>
        </w:rPr>
      </w:pPr>
    </w:p>
    <w:p w:rsidR="001D43B2" w:rsidRPr="00E4181C" w:rsidRDefault="001D43B2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E4181C">
        <w:rPr>
          <w:b/>
        </w:rPr>
        <w:t>Soutien et Financement</w:t>
      </w:r>
      <w:r w:rsidR="0017031A" w:rsidRPr="00E4181C">
        <w:rPr>
          <w:b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1D43B2" w:rsidRPr="00C25E00" w:rsidTr="00C25E00">
        <w:tc>
          <w:tcPr>
            <w:tcW w:w="9495" w:type="dxa"/>
          </w:tcPr>
          <w:p w:rsidR="001D43B2" w:rsidRPr="00E4181C" w:rsidRDefault="001D43B2" w:rsidP="00A755CD">
            <w:pPr>
              <w:spacing w:after="0" w:line="240" w:lineRule="auto"/>
              <w:rPr>
                <w:b/>
              </w:rPr>
            </w:pPr>
            <w:r w:rsidRPr="00E4181C">
              <w:rPr>
                <w:b/>
              </w:rPr>
              <w:t>1) Frais d’inscription</w:t>
            </w:r>
          </w:p>
          <w:p w:rsidR="001D43B2" w:rsidRPr="00E4181C" w:rsidRDefault="001D43B2" w:rsidP="00A755CD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E4181C">
              <w:rPr>
                <w:rFonts w:eastAsia="Calibri" w:cs="Times New Roman"/>
              </w:rPr>
              <w:t>Y a-t-il des frais d’inscription ?</w:t>
            </w:r>
            <w:r w:rsidR="0017031A" w:rsidRPr="00E4181C">
              <w:rPr>
                <w:rFonts w:eastAsia="Calibri" w:cs="Times New Roman"/>
              </w:rPr>
              <w:t xml:space="preserve"> </w:t>
            </w:r>
            <w:r w:rsidR="00F00F79" w:rsidRPr="00E4181C">
              <w:rPr>
                <w:bCs/>
              </w:rPr>
              <w:sym w:font="Wingdings" w:char="F06F"/>
            </w:r>
            <w:r w:rsidR="00F00F79" w:rsidRPr="00E4181C">
              <w:rPr>
                <w:rFonts w:eastAsia="Calibri" w:cs="Times New Roman"/>
              </w:rPr>
              <w:t xml:space="preserve"> </w:t>
            </w:r>
            <w:r w:rsidRPr="00E4181C">
              <w:rPr>
                <w:rFonts w:eastAsia="Calibri" w:cs="Times New Roman"/>
              </w:rPr>
              <w:t>Oui</w:t>
            </w:r>
            <w:r w:rsidR="0017031A" w:rsidRPr="00E4181C">
              <w:rPr>
                <w:rFonts w:eastAsia="Calibri" w:cs="Times New Roman"/>
              </w:rPr>
              <w:t xml:space="preserve"> ; </w:t>
            </w:r>
            <w:r w:rsidR="00F00F79" w:rsidRPr="00E4181C">
              <w:rPr>
                <w:rFonts w:eastAsia="Calibri" w:cs="Times New Roman"/>
              </w:rPr>
              <w:t xml:space="preserve"> </w:t>
            </w:r>
            <w:r w:rsidR="00F00F79" w:rsidRPr="00E4181C">
              <w:rPr>
                <w:bCs/>
              </w:rPr>
              <w:sym w:font="Wingdings" w:char="F06F"/>
            </w:r>
            <w:r w:rsidR="00F00F79" w:rsidRPr="00E4181C">
              <w:rPr>
                <w:rFonts w:eastAsia="Calibri" w:cs="Times New Roman"/>
              </w:rPr>
              <w:t xml:space="preserve"> </w:t>
            </w:r>
            <w:r w:rsidRPr="00E4181C">
              <w:rPr>
                <w:rFonts w:eastAsia="Calibri" w:cs="Times New Roman"/>
              </w:rPr>
              <w:t>Non</w:t>
            </w:r>
          </w:p>
          <w:p w:rsidR="001D43B2" w:rsidRPr="00E4181C" w:rsidRDefault="001D43B2" w:rsidP="00A755CD">
            <w:pPr>
              <w:spacing w:after="0" w:line="240" w:lineRule="auto"/>
              <w:rPr>
                <w:rFonts w:eastAsia="Calibri" w:cs="Times New Roman"/>
              </w:rPr>
            </w:pPr>
            <w:r w:rsidRPr="00E4181C">
              <w:t>S</w:t>
            </w:r>
            <w:r w:rsidRPr="00E4181C">
              <w:rPr>
                <w:rFonts w:eastAsia="Calibri" w:cs="Times New Roman"/>
              </w:rPr>
              <w:t xml:space="preserve">i oui, </w:t>
            </w:r>
            <w:r w:rsidR="00870ED7" w:rsidRPr="00E4181C">
              <w:t>préciser</w:t>
            </w:r>
            <w:r w:rsidRPr="00E4181C">
              <w:t xml:space="preserve"> le </w:t>
            </w:r>
            <w:r w:rsidRPr="00E4181C">
              <w:rPr>
                <w:rFonts w:eastAsia="Calibri" w:cs="Times New Roman"/>
              </w:rPr>
              <w:t>montant par catégorie de participants et par personne :</w:t>
            </w:r>
          </w:p>
          <w:p w:rsidR="001D43B2" w:rsidRPr="00E4181C" w:rsidRDefault="001D43B2" w:rsidP="00F00F79">
            <w:pPr>
              <w:spacing w:after="0" w:line="240" w:lineRule="auto"/>
              <w:rPr>
                <w:rFonts w:eastAsia="Calibri" w:cs="Times New Roman"/>
              </w:rPr>
            </w:pPr>
            <w:r w:rsidRPr="00E4181C">
              <w:t>-</w:t>
            </w:r>
            <w:r w:rsidR="005B26BA" w:rsidRPr="00E4181C">
              <w:rPr>
                <w:rFonts w:eastAsia="Calibri" w:cs="Times New Roman"/>
              </w:rPr>
              <w:t xml:space="preserve"> </w:t>
            </w:r>
            <w:r w:rsidR="00F00F79" w:rsidRPr="00E4181C">
              <w:rPr>
                <w:rFonts w:eastAsia="Calibri" w:cs="Times New Roman"/>
              </w:rPr>
              <w:t>E</w:t>
            </w:r>
            <w:r w:rsidR="005B26BA" w:rsidRPr="00E4181C">
              <w:rPr>
                <w:rFonts w:eastAsia="Calibri" w:cs="Times New Roman"/>
              </w:rPr>
              <w:t>nseignants chercheurs </w:t>
            </w:r>
            <w:r w:rsidR="005B26BA" w:rsidRPr="00E4181C">
              <w:t xml:space="preserve"> et </w:t>
            </w:r>
            <w:r w:rsidRPr="00E4181C">
              <w:t>C</w:t>
            </w:r>
            <w:r w:rsidR="005B26BA" w:rsidRPr="00E4181C">
              <w:rPr>
                <w:rFonts w:eastAsia="Calibri" w:cs="Times New Roman"/>
              </w:rPr>
              <w:t>hercheurs</w:t>
            </w:r>
            <w:r w:rsidRPr="00E4181C">
              <w:rPr>
                <w:rFonts w:eastAsia="Calibri" w:cs="Times New Roman"/>
              </w:rPr>
              <w:t>:</w:t>
            </w:r>
          </w:p>
          <w:p w:rsidR="001D43B2" w:rsidRPr="00E4181C" w:rsidRDefault="001D43B2" w:rsidP="00A755CD">
            <w:pPr>
              <w:spacing w:after="0" w:line="240" w:lineRule="auto"/>
              <w:rPr>
                <w:rFonts w:eastAsia="Calibri" w:cs="Times New Roman"/>
              </w:rPr>
            </w:pPr>
            <w:r w:rsidRPr="00E4181C">
              <w:t>-</w:t>
            </w:r>
            <w:r w:rsidR="00196C4A" w:rsidRPr="00E4181C">
              <w:rPr>
                <w:rFonts w:eastAsia="Calibri" w:cs="Times New Roman"/>
              </w:rPr>
              <w:t>Doctorants</w:t>
            </w:r>
            <w:r w:rsidRPr="00E4181C">
              <w:rPr>
                <w:rFonts w:eastAsia="Calibri" w:cs="Times New Roman"/>
              </w:rPr>
              <w:t>:</w:t>
            </w:r>
          </w:p>
          <w:p w:rsidR="001D43B2" w:rsidRPr="00E4181C" w:rsidRDefault="001D43B2" w:rsidP="00A755CD">
            <w:pPr>
              <w:spacing w:after="0" w:line="240" w:lineRule="auto"/>
              <w:rPr>
                <w:rFonts w:eastAsia="Calibri" w:cs="Times New Roman"/>
              </w:rPr>
            </w:pPr>
            <w:r w:rsidRPr="00E4181C">
              <w:t>-</w:t>
            </w:r>
            <w:r w:rsidRPr="00E4181C">
              <w:rPr>
                <w:rFonts w:eastAsia="Calibri" w:cs="Times New Roman"/>
              </w:rPr>
              <w:t>Autres :</w:t>
            </w:r>
          </w:p>
          <w:p w:rsidR="001D43B2" w:rsidRPr="00E4181C" w:rsidRDefault="001D43B2" w:rsidP="00A755CD">
            <w:pPr>
              <w:spacing w:after="0" w:line="240" w:lineRule="auto"/>
              <w:rPr>
                <w:rFonts w:eastAsia="Calibri" w:cs="Times New Roman"/>
              </w:rPr>
            </w:pPr>
            <w:r w:rsidRPr="00E4181C">
              <w:t>-</w:t>
            </w:r>
            <w:r w:rsidRPr="00E4181C">
              <w:rPr>
                <w:rFonts w:eastAsia="Calibri" w:cs="Times New Roman"/>
              </w:rPr>
              <w:t>Privés</w:t>
            </w:r>
            <w:r w:rsidR="005B26BA" w:rsidRPr="00E4181C">
              <w:rPr>
                <w:rFonts w:eastAsia="Calibri" w:cs="Times New Roman"/>
              </w:rPr>
              <w:t> :</w:t>
            </w:r>
          </w:p>
          <w:p w:rsidR="001D43B2" w:rsidRPr="00E4181C" w:rsidRDefault="006E0FCA" w:rsidP="00A755CD">
            <w:pPr>
              <w:spacing w:after="0" w:line="240" w:lineRule="auto"/>
              <w:rPr>
                <w:rFonts w:eastAsia="Calibri" w:cs="Times New Roman"/>
              </w:rPr>
            </w:pPr>
            <w:r w:rsidRPr="00E4181C">
              <w:rPr>
                <w:rFonts w:eastAsia="Calibri" w:cs="Times New Roman"/>
              </w:rPr>
              <w:t>Les frais d’inscription couvrent :</w:t>
            </w:r>
            <w:r w:rsidRPr="00E4181C">
              <w:t> ……………………………………………………………………………………………………………..</w:t>
            </w:r>
          </w:p>
          <w:p w:rsidR="001D43B2" w:rsidRPr="00E4181C" w:rsidRDefault="001D43B2" w:rsidP="00A755CD">
            <w:pPr>
              <w:spacing w:after="0" w:line="240" w:lineRule="auto"/>
            </w:pPr>
            <w:r w:rsidRPr="00E4181C">
              <w:rPr>
                <w:rFonts w:eastAsia="Calibri" w:cs="Times New Roman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1D43B2" w:rsidRPr="00E4181C" w:rsidRDefault="001D43B2" w:rsidP="00A755CD">
            <w:pPr>
              <w:spacing w:after="0" w:line="240" w:lineRule="auto"/>
              <w:rPr>
                <w:b/>
              </w:rPr>
            </w:pPr>
          </w:p>
          <w:p w:rsidR="001D43B2" w:rsidRPr="00E4181C" w:rsidRDefault="006D31D9" w:rsidP="00A755C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4181C">
              <w:rPr>
                <w:b/>
              </w:rPr>
              <w:t>2) La manifestation bénéficie-t-</w:t>
            </w:r>
            <w:r w:rsidR="001D43B2" w:rsidRPr="00E4181C">
              <w:rPr>
                <w:b/>
              </w:rPr>
              <w:t>elle d’un soutien ou financement d</w:t>
            </w:r>
            <w:r w:rsidR="00A755CD" w:rsidRPr="00E4181C">
              <w:rPr>
                <w:b/>
              </w:rPr>
              <w:t>’autres</w:t>
            </w:r>
            <w:r w:rsidR="001D43B2" w:rsidRPr="00E4181C">
              <w:rPr>
                <w:b/>
              </w:rPr>
              <w:t xml:space="preserve"> sour</w:t>
            </w:r>
            <w:r w:rsidR="00870ED7" w:rsidRPr="00E4181C">
              <w:rPr>
                <w:b/>
              </w:rPr>
              <w:t>ces ? Si oui, préciser</w:t>
            </w:r>
            <w:r w:rsidR="001D43B2" w:rsidRPr="00E4181C">
              <w:rPr>
                <w:b/>
              </w:rPr>
              <w:t xml:space="preserve"> la nature du soutien et/ou le montant du financement</w:t>
            </w:r>
          </w:p>
          <w:p w:rsidR="001D43B2" w:rsidRPr="00E4181C" w:rsidRDefault="005B26BA" w:rsidP="00A755CD">
            <w:pPr>
              <w:spacing w:after="0" w:line="240" w:lineRule="auto"/>
            </w:pPr>
            <w:r w:rsidRPr="00E4181C">
              <w:t>-</w:t>
            </w:r>
            <w:r w:rsidR="001D43B2" w:rsidRPr="00E4181C">
              <w:t>Université :</w:t>
            </w:r>
          </w:p>
          <w:p w:rsidR="001D43B2" w:rsidRPr="00E4181C" w:rsidRDefault="005B26BA" w:rsidP="00A755CD">
            <w:pPr>
              <w:spacing w:after="0" w:line="240" w:lineRule="auto"/>
            </w:pPr>
            <w:r w:rsidRPr="00E4181C">
              <w:t>-</w:t>
            </w:r>
            <w:r w:rsidR="001D43B2" w:rsidRPr="00E4181C">
              <w:t>Etablissement :</w:t>
            </w:r>
          </w:p>
          <w:p w:rsidR="005B26BA" w:rsidRPr="00E4181C" w:rsidRDefault="005B26BA" w:rsidP="00A755CD">
            <w:pPr>
              <w:spacing w:after="0" w:line="240" w:lineRule="auto"/>
            </w:pPr>
            <w:r w:rsidRPr="00E4181C">
              <w:t>-URAC :</w:t>
            </w:r>
          </w:p>
          <w:p w:rsidR="001D43B2" w:rsidRPr="00E4181C" w:rsidRDefault="005B26BA" w:rsidP="00E4181C">
            <w:pPr>
              <w:spacing w:after="0" w:line="240" w:lineRule="auto"/>
            </w:pPr>
            <w:r w:rsidRPr="00E4181C">
              <w:t>-</w:t>
            </w:r>
            <w:r w:rsidR="001D43B2" w:rsidRPr="00E4181C">
              <w:t>Un</w:t>
            </w:r>
            <w:r w:rsidR="00ED1AA3" w:rsidRPr="00E4181C">
              <w:t xml:space="preserve"> </w:t>
            </w:r>
            <w:r w:rsidR="00E4181C" w:rsidRPr="00E4181C">
              <w:t>p</w:t>
            </w:r>
            <w:r w:rsidR="00ED1AA3" w:rsidRPr="00E4181C">
              <w:t xml:space="preserve">rogramme de </w:t>
            </w:r>
            <w:r w:rsidR="001D43B2" w:rsidRPr="00E4181C">
              <w:t xml:space="preserve"> </w:t>
            </w:r>
            <w:r w:rsidR="00E4181C" w:rsidRPr="00E4181C">
              <w:t>c</w:t>
            </w:r>
            <w:r w:rsidR="001D43B2" w:rsidRPr="00E4181C">
              <w:t xml:space="preserve">oopération : </w:t>
            </w:r>
          </w:p>
          <w:p w:rsidR="001D43B2" w:rsidRPr="00C25E00" w:rsidRDefault="005B26BA" w:rsidP="00A755CD">
            <w:pPr>
              <w:spacing w:after="0" w:line="240" w:lineRule="auto"/>
            </w:pPr>
            <w:r w:rsidRPr="00E4181C">
              <w:t>-</w:t>
            </w:r>
            <w:r w:rsidR="001D43B2" w:rsidRPr="00E4181C">
              <w:t>Veuillez lister tout autre partenaire et/ou sponsor en précisant leur apport :</w:t>
            </w:r>
          </w:p>
          <w:p w:rsidR="001D43B2" w:rsidRPr="00C25E00" w:rsidRDefault="001D43B2" w:rsidP="00A755CD">
            <w:pPr>
              <w:spacing w:after="0" w:line="240" w:lineRule="auto"/>
            </w:pPr>
          </w:p>
          <w:p w:rsidR="001D43B2" w:rsidRPr="00C25E00" w:rsidRDefault="001D43B2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1D43B2" w:rsidRPr="00C25E00" w:rsidRDefault="001D43B2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1D43B2" w:rsidRPr="00C25E00" w:rsidRDefault="001D43B2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</w:tc>
      </w:tr>
    </w:tbl>
    <w:p w:rsidR="00C37D13" w:rsidRDefault="00C37D13" w:rsidP="00A755CD">
      <w:pPr>
        <w:spacing w:after="0" w:line="240" w:lineRule="auto"/>
        <w:rPr>
          <w:b/>
        </w:rPr>
      </w:pPr>
    </w:p>
    <w:p w:rsidR="001D43B2" w:rsidRDefault="001D43B2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Soutien demandé</w:t>
      </w:r>
      <w:r w:rsidR="0017031A">
        <w:rPr>
          <w:b/>
        </w:rPr>
        <w:t> :</w:t>
      </w:r>
    </w:p>
    <w:p w:rsidR="001D43B2" w:rsidRDefault="001D43B2" w:rsidP="00A755CD">
      <w:pPr>
        <w:pStyle w:val="Paragraphedeliste"/>
        <w:spacing w:after="0" w:line="240" w:lineRule="auto"/>
        <w:ind w:left="76"/>
        <w:rPr>
          <w:b/>
        </w:rPr>
      </w:pP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8"/>
        <w:gridCol w:w="1078"/>
        <w:gridCol w:w="1356"/>
        <w:gridCol w:w="2016"/>
        <w:gridCol w:w="2942"/>
      </w:tblGrid>
      <w:tr w:rsidR="00942A24" w:rsidRPr="00C25E00" w:rsidTr="00B93BD8">
        <w:tc>
          <w:tcPr>
            <w:tcW w:w="2148" w:type="dxa"/>
          </w:tcPr>
          <w:p w:rsidR="00942A24" w:rsidRPr="00C25E00" w:rsidRDefault="00942A24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25E00">
              <w:rPr>
                <w:b/>
                <w:sz w:val="20"/>
                <w:szCs w:val="20"/>
              </w:rPr>
              <w:t>Nature du Soutien</w:t>
            </w:r>
          </w:p>
        </w:tc>
        <w:tc>
          <w:tcPr>
            <w:tcW w:w="1078" w:type="dxa"/>
          </w:tcPr>
          <w:p w:rsidR="00942A24" w:rsidRPr="00C25E00" w:rsidRDefault="00942A24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25E00">
              <w:rPr>
                <w:b/>
                <w:sz w:val="20"/>
                <w:szCs w:val="20"/>
              </w:rPr>
              <w:t>Nombre de personnes</w:t>
            </w:r>
          </w:p>
        </w:tc>
        <w:tc>
          <w:tcPr>
            <w:tcW w:w="1356" w:type="dxa"/>
          </w:tcPr>
          <w:p w:rsidR="00942A24" w:rsidRPr="00C25E00" w:rsidRDefault="00942A24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25E00">
              <w:rPr>
                <w:b/>
                <w:sz w:val="20"/>
                <w:szCs w:val="20"/>
              </w:rPr>
              <w:t>Prix unitaire</w:t>
            </w:r>
            <w:r w:rsidR="001A2792">
              <w:rPr>
                <w:b/>
                <w:sz w:val="20"/>
                <w:szCs w:val="20"/>
              </w:rPr>
              <w:t xml:space="preserve"> (en DH)</w:t>
            </w:r>
          </w:p>
        </w:tc>
        <w:tc>
          <w:tcPr>
            <w:tcW w:w="2016" w:type="dxa"/>
          </w:tcPr>
          <w:p w:rsidR="00942A24" w:rsidRPr="00C25E00" w:rsidRDefault="00942A24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25E00">
              <w:rPr>
                <w:b/>
                <w:sz w:val="20"/>
                <w:szCs w:val="20"/>
              </w:rPr>
              <w:t>Nombre de nuitées</w:t>
            </w:r>
          </w:p>
          <w:p w:rsidR="00196C4A" w:rsidRPr="00C25E00" w:rsidRDefault="00196C4A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25E00">
              <w:rPr>
                <w:b/>
                <w:sz w:val="20"/>
                <w:szCs w:val="20"/>
              </w:rPr>
              <w:t>(le cas échéant)</w:t>
            </w:r>
          </w:p>
        </w:tc>
        <w:tc>
          <w:tcPr>
            <w:tcW w:w="2942" w:type="dxa"/>
          </w:tcPr>
          <w:p w:rsidR="00942A24" w:rsidRPr="00C25E00" w:rsidRDefault="00942A24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25E00">
              <w:rPr>
                <w:b/>
                <w:sz w:val="20"/>
                <w:szCs w:val="20"/>
              </w:rPr>
              <w:t>Montant total demandé</w:t>
            </w:r>
            <w:r w:rsidR="001A2792">
              <w:rPr>
                <w:b/>
                <w:sz w:val="20"/>
                <w:szCs w:val="20"/>
              </w:rPr>
              <w:t xml:space="preserve"> (en DH)</w:t>
            </w:r>
          </w:p>
        </w:tc>
      </w:tr>
      <w:tr w:rsidR="0017031A" w:rsidRPr="00C25E00" w:rsidTr="00B93BD8">
        <w:tc>
          <w:tcPr>
            <w:tcW w:w="2148" w:type="dxa"/>
          </w:tcPr>
          <w:p w:rsidR="0017031A" w:rsidRPr="00C25E00" w:rsidRDefault="0017031A" w:rsidP="00A755CD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C25E00">
              <w:rPr>
                <w:sz w:val="20"/>
                <w:szCs w:val="20"/>
              </w:rPr>
              <w:t xml:space="preserve">Frais d’inscription de doctorants </w:t>
            </w:r>
          </w:p>
        </w:tc>
        <w:tc>
          <w:tcPr>
            <w:tcW w:w="1078" w:type="dxa"/>
          </w:tcPr>
          <w:p w:rsidR="0017031A" w:rsidRPr="00C25E00" w:rsidRDefault="0017031A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7031A" w:rsidRPr="00C25E00" w:rsidRDefault="0017031A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17031A" w:rsidRPr="006D31D9" w:rsidRDefault="006D31D9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D31D9">
              <w:rPr>
                <w:bCs/>
                <w:sz w:val="20"/>
                <w:szCs w:val="20"/>
              </w:rPr>
              <w:t>///////////////////</w:t>
            </w:r>
          </w:p>
        </w:tc>
        <w:tc>
          <w:tcPr>
            <w:tcW w:w="2942" w:type="dxa"/>
          </w:tcPr>
          <w:p w:rsidR="0017031A" w:rsidRPr="006D31D9" w:rsidRDefault="0017031A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C25E00" w:rsidRPr="00C25E00" w:rsidTr="00B93BD8">
        <w:tc>
          <w:tcPr>
            <w:tcW w:w="2148" w:type="dxa"/>
          </w:tcPr>
          <w:p w:rsidR="00C25E00" w:rsidRPr="00C25E00" w:rsidRDefault="00C25E00" w:rsidP="00A755CD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C25E00">
              <w:rPr>
                <w:sz w:val="20"/>
                <w:szCs w:val="20"/>
              </w:rPr>
              <w:t xml:space="preserve">Frais d’hébergement  de doctorants </w:t>
            </w:r>
          </w:p>
        </w:tc>
        <w:tc>
          <w:tcPr>
            <w:tcW w:w="1078" w:type="dxa"/>
          </w:tcPr>
          <w:p w:rsidR="00C25E00" w:rsidRPr="00C25E00" w:rsidRDefault="00C25E00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6" w:type="dxa"/>
          </w:tcPr>
          <w:p w:rsidR="00C25E00" w:rsidRPr="00C25E00" w:rsidRDefault="00C25E00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25E00" w:rsidRPr="006D31D9" w:rsidRDefault="00C25E00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C25E00" w:rsidRPr="006D31D9" w:rsidRDefault="00C25E00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942A24" w:rsidRPr="00C25E00" w:rsidTr="00B93BD8">
        <w:tc>
          <w:tcPr>
            <w:tcW w:w="2148" w:type="dxa"/>
          </w:tcPr>
          <w:p w:rsidR="00942A24" w:rsidRPr="00C25E00" w:rsidRDefault="00942A24" w:rsidP="005C35C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C25E00">
              <w:rPr>
                <w:sz w:val="20"/>
                <w:szCs w:val="20"/>
              </w:rPr>
              <w:t>Frais d’hébergement de</w:t>
            </w:r>
            <w:r w:rsidR="005C35C3">
              <w:rPr>
                <w:sz w:val="20"/>
                <w:szCs w:val="20"/>
              </w:rPr>
              <w:t>s</w:t>
            </w:r>
            <w:r w:rsidRPr="00C25E00">
              <w:rPr>
                <w:sz w:val="20"/>
                <w:szCs w:val="20"/>
              </w:rPr>
              <w:t xml:space="preserve"> conférenciers </w:t>
            </w:r>
          </w:p>
        </w:tc>
        <w:tc>
          <w:tcPr>
            <w:tcW w:w="1078" w:type="dxa"/>
          </w:tcPr>
          <w:p w:rsidR="00942A24" w:rsidRPr="00C25E00" w:rsidRDefault="00942A24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942A24" w:rsidRPr="00C25E00" w:rsidRDefault="00942A24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942A24" w:rsidRPr="006D31D9" w:rsidRDefault="00942A24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942A24" w:rsidRPr="006D31D9" w:rsidRDefault="00942A24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E315E" w:rsidRPr="00E4181C" w:rsidTr="00B93BD8">
        <w:tc>
          <w:tcPr>
            <w:tcW w:w="2148" w:type="dxa"/>
          </w:tcPr>
          <w:p w:rsidR="005E315E" w:rsidRPr="00E4181C" w:rsidRDefault="00B93BD8" w:rsidP="00A755CD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E4181C">
              <w:rPr>
                <w:sz w:val="20"/>
                <w:szCs w:val="20"/>
              </w:rPr>
              <w:t xml:space="preserve">Locaux </w:t>
            </w:r>
            <w:r w:rsidR="005E315E" w:rsidRPr="00E4181C">
              <w:rPr>
                <w:sz w:val="20"/>
                <w:szCs w:val="20"/>
              </w:rPr>
              <w:t>du CNRST (au</w:t>
            </w:r>
            <w:r w:rsidRPr="00E4181C">
              <w:rPr>
                <w:sz w:val="20"/>
                <w:szCs w:val="20"/>
              </w:rPr>
              <w:t xml:space="preserve">ditorium, salles de séminaires, </w:t>
            </w:r>
            <w:r w:rsidR="005E315E" w:rsidRPr="00E4181C">
              <w:rPr>
                <w:sz w:val="20"/>
                <w:szCs w:val="20"/>
              </w:rPr>
              <w:t>restaurant)</w:t>
            </w:r>
            <w:r w:rsidRPr="00E4181C">
              <w:rPr>
                <w:sz w:val="20"/>
                <w:szCs w:val="20"/>
              </w:rPr>
              <w:t>(*)</w:t>
            </w:r>
          </w:p>
        </w:tc>
        <w:tc>
          <w:tcPr>
            <w:tcW w:w="1078" w:type="dxa"/>
          </w:tcPr>
          <w:p w:rsidR="005E315E" w:rsidRPr="00E4181C" w:rsidRDefault="005E315E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E315E" w:rsidRPr="00E4181C" w:rsidRDefault="005E315E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</w:tcPr>
          <w:p w:rsidR="005E315E" w:rsidRPr="00E4181C" w:rsidRDefault="005E315E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5E315E" w:rsidRPr="00E4181C" w:rsidRDefault="005E315E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</w:tbl>
    <w:p w:rsidR="00C5000B" w:rsidRPr="00E4181C" w:rsidRDefault="00B93BD8" w:rsidP="00E4181C">
      <w:pPr>
        <w:pStyle w:val="Paragraphedeliste"/>
        <w:spacing w:after="0" w:line="240" w:lineRule="auto"/>
        <w:ind w:left="76"/>
        <w:rPr>
          <w:bCs/>
          <w:i/>
          <w:iCs/>
          <w:sz w:val="16"/>
          <w:szCs w:val="16"/>
        </w:rPr>
      </w:pPr>
      <w:r w:rsidRPr="00E4181C">
        <w:rPr>
          <w:bCs/>
          <w:sz w:val="16"/>
          <w:szCs w:val="16"/>
        </w:rPr>
        <w:t xml:space="preserve">(*) : Voir </w:t>
      </w:r>
      <w:r w:rsidR="00E4181C" w:rsidRPr="00E4181C">
        <w:rPr>
          <w:bCs/>
          <w:sz w:val="16"/>
          <w:szCs w:val="16"/>
        </w:rPr>
        <w:t xml:space="preserve">la </w:t>
      </w:r>
      <w:r w:rsidRPr="00E4181C">
        <w:rPr>
          <w:bCs/>
          <w:sz w:val="16"/>
          <w:szCs w:val="16"/>
        </w:rPr>
        <w:t>charte de location des locaux du CNRST</w:t>
      </w:r>
      <w:r w:rsidR="00ED1AA3" w:rsidRPr="00E4181C">
        <w:rPr>
          <w:bCs/>
          <w:sz w:val="16"/>
          <w:szCs w:val="16"/>
        </w:rPr>
        <w:t xml:space="preserve"> </w:t>
      </w:r>
      <w:r w:rsidR="00ED1AA3" w:rsidRPr="00E4181C">
        <w:rPr>
          <w:bCs/>
          <w:i/>
          <w:iCs/>
          <w:sz w:val="16"/>
          <w:szCs w:val="16"/>
        </w:rPr>
        <w:t>(</w:t>
      </w:r>
      <w:r w:rsidR="00E4181C" w:rsidRPr="00E4181C">
        <w:rPr>
          <w:bCs/>
          <w:i/>
          <w:iCs/>
          <w:sz w:val="16"/>
          <w:szCs w:val="16"/>
        </w:rPr>
        <w:t>http://www.cnrst.ma/index.php/fr/component/k2/item/55-charte-location-des-locaux-du-cnrst</w:t>
      </w:r>
      <w:r w:rsidR="00ED1AA3" w:rsidRPr="00E4181C">
        <w:rPr>
          <w:bCs/>
          <w:i/>
          <w:iCs/>
          <w:sz w:val="16"/>
          <w:szCs w:val="16"/>
        </w:rPr>
        <w:t>)</w:t>
      </w:r>
      <w:r w:rsidRPr="00E4181C">
        <w:rPr>
          <w:bCs/>
          <w:i/>
          <w:iCs/>
          <w:sz w:val="16"/>
          <w:szCs w:val="16"/>
        </w:rPr>
        <w:t>.</w:t>
      </w:r>
    </w:p>
    <w:p w:rsidR="00B93BD8" w:rsidRPr="00B93BD8" w:rsidRDefault="00B93BD8" w:rsidP="00A755CD">
      <w:pPr>
        <w:pStyle w:val="Paragraphedeliste"/>
        <w:spacing w:after="0" w:line="240" w:lineRule="auto"/>
        <w:ind w:left="76"/>
        <w:rPr>
          <w:bCs/>
          <w:sz w:val="20"/>
          <w:szCs w:val="20"/>
        </w:rPr>
      </w:pPr>
    </w:p>
    <w:p w:rsidR="00CD1B8D" w:rsidRDefault="00CD1B8D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Signatures</w:t>
      </w:r>
      <w:r w:rsidR="004A1575">
        <w:rPr>
          <w:b/>
        </w:rPr>
        <w:t xml:space="preserve"> et cachets</w:t>
      </w:r>
      <w:r w:rsidR="00C25E00">
        <w:rPr>
          <w:b/>
        </w:rPr>
        <w:t>:</w:t>
      </w:r>
    </w:p>
    <w:p w:rsidR="00CD1B8D" w:rsidRDefault="00CD1B8D" w:rsidP="00A755CD">
      <w:pPr>
        <w:pStyle w:val="Paragraphedeliste"/>
        <w:spacing w:after="0" w:line="240" w:lineRule="auto"/>
        <w:ind w:left="76"/>
        <w:rPr>
          <w:b/>
        </w:rPr>
      </w:pP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B93BD8" w:rsidRPr="00C25E00" w:rsidTr="0087618A">
        <w:tc>
          <w:tcPr>
            <w:tcW w:w="9495" w:type="dxa"/>
          </w:tcPr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  <w:r w:rsidRPr="00C25E00">
              <w:rPr>
                <w:b/>
              </w:rPr>
              <w:t>Président de l’Université</w:t>
            </w:r>
            <w:r>
              <w:rPr>
                <w:b/>
              </w:rPr>
              <w:t> :</w:t>
            </w:r>
          </w:p>
          <w:p w:rsidR="00B93BD8" w:rsidRPr="00B93BD8" w:rsidRDefault="00B93BD8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93BD8">
              <w:rPr>
                <w:bCs/>
                <w:sz w:val="20"/>
                <w:szCs w:val="20"/>
              </w:rPr>
              <w:t>(pour les établissements universitaires)</w:t>
            </w: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</w:tc>
      </w:tr>
      <w:tr w:rsidR="00B93BD8" w:rsidRPr="00C25E00" w:rsidTr="0087618A">
        <w:tc>
          <w:tcPr>
            <w:tcW w:w="9495" w:type="dxa"/>
          </w:tcPr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  <w:r w:rsidRPr="00C25E00">
              <w:rPr>
                <w:b/>
              </w:rPr>
              <w:t>Chef de l’Etablissement</w:t>
            </w:r>
            <w:r>
              <w:rPr>
                <w:b/>
              </w:rPr>
              <w:t> :</w:t>
            </w: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</w:tc>
      </w:tr>
      <w:tr w:rsidR="00B93BD8" w:rsidRPr="00C25E00" w:rsidTr="0087618A">
        <w:trPr>
          <w:trHeight w:val="994"/>
        </w:trPr>
        <w:tc>
          <w:tcPr>
            <w:tcW w:w="9495" w:type="dxa"/>
          </w:tcPr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  <w:r w:rsidRPr="00C25E00">
              <w:rPr>
                <w:b/>
              </w:rPr>
              <w:t>Responsable du comité d’organisation</w:t>
            </w:r>
            <w:r>
              <w:rPr>
                <w:b/>
              </w:rPr>
              <w:t> :</w:t>
            </w: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</w:tc>
      </w:tr>
    </w:tbl>
    <w:p w:rsidR="00A93643" w:rsidRPr="00A93643" w:rsidRDefault="00A93643" w:rsidP="00A755CD">
      <w:pPr>
        <w:spacing w:after="0" w:line="240" w:lineRule="auto"/>
      </w:pPr>
    </w:p>
    <w:sectPr w:rsidR="00A93643" w:rsidRPr="00A93643" w:rsidSect="004A1575">
      <w:footerReference w:type="defaul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A1" w:rsidRDefault="005950A1" w:rsidP="00B20AB1">
      <w:pPr>
        <w:spacing w:after="0" w:line="240" w:lineRule="auto"/>
      </w:pPr>
      <w:r>
        <w:separator/>
      </w:r>
    </w:p>
  </w:endnote>
  <w:endnote w:type="continuationSeparator" w:id="0">
    <w:p w:rsidR="005950A1" w:rsidRDefault="005950A1" w:rsidP="00B2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00" w:rsidRPr="00B93BD8" w:rsidRDefault="00C25E00">
    <w:pPr>
      <w:pStyle w:val="Pieddepage"/>
      <w:jc w:val="right"/>
      <w:rPr>
        <w:sz w:val="16"/>
        <w:szCs w:val="16"/>
      </w:rPr>
    </w:pPr>
    <w:r w:rsidRPr="00B93BD8">
      <w:rPr>
        <w:sz w:val="16"/>
        <w:szCs w:val="16"/>
      </w:rPr>
      <w:t xml:space="preserve">Page </w:t>
    </w:r>
    <w:r w:rsidR="00E14DC8" w:rsidRPr="00B93BD8">
      <w:rPr>
        <w:b/>
        <w:sz w:val="16"/>
        <w:szCs w:val="16"/>
      </w:rPr>
      <w:fldChar w:fldCharType="begin"/>
    </w:r>
    <w:r w:rsidRPr="00B93BD8">
      <w:rPr>
        <w:b/>
        <w:sz w:val="16"/>
        <w:szCs w:val="16"/>
      </w:rPr>
      <w:instrText>PAGE</w:instrText>
    </w:r>
    <w:r w:rsidR="00E14DC8" w:rsidRPr="00B93BD8">
      <w:rPr>
        <w:b/>
        <w:sz w:val="16"/>
        <w:szCs w:val="16"/>
      </w:rPr>
      <w:fldChar w:fldCharType="separate"/>
    </w:r>
    <w:r w:rsidR="00235340">
      <w:rPr>
        <w:b/>
        <w:noProof/>
        <w:sz w:val="16"/>
        <w:szCs w:val="16"/>
      </w:rPr>
      <w:t>4</w:t>
    </w:r>
    <w:r w:rsidR="00E14DC8" w:rsidRPr="00B93BD8">
      <w:rPr>
        <w:b/>
        <w:sz w:val="16"/>
        <w:szCs w:val="16"/>
      </w:rPr>
      <w:fldChar w:fldCharType="end"/>
    </w:r>
    <w:r w:rsidRPr="00B93BD8">
      <w:rPr>
        <w:sz w:val="16"/>
        <w:szCs w:val="16"/>
      </w:rPr>
      <w:t xml:space="preserve"> sur </w:t>
    </w:r>
    <w:r w:rsidR="00E14DC8" w:rsidRPr="00B93BD8">
      <w:rPr>
        <w:b/>
        <w:sz w:val="16"/>
        <w:szCs w:val="16"/>
      </w:rPr>
      <w:fldChar w:fldCharType="begin"/>
    </w:r>
    <w:r w:rsidRPr="00B93BD8">
      <w:rPr>
        <w:b/>
        <w:sz w:val="16"/>
        <w:szCs w:val="16"/>
      </w:rPr>
      <w:instrText>NUMPAGES</w:instrText>
    </w:r>
    <w:r w:rsidR="00E14DC8" w:rsidRPr="00B93BD8">
      <w:rPr>
        <w:b/>
        <w:sz w:val="16"/>
        <w:szCs w:val="16"/>
      </w:rPr>
      <w:fldChar w:fldCharType="separate"/>
    </w:r>
    <w:r w:rsidR="00235340">
      <w:rPr>
        <w:b/>
        <w:noProof/>
        <w:sz w:val="16"/>
        <w:szCs w:val="16"/>
      </w:rPr>
      <w:t>4</w:t>
    </w:r>
    <w:r w:rsidR="00E14DC8" w:rsidRPr="00B93BD8">
      <w:rPr>
        <w:b/>
        <w:sz w:val="16"/>
        <w:szCs w:val="16"/>
      </w:rPr>
      <w:fldChar w:fldCharType="end"/>
    </w:r>
  </w:p>
  <w:p w:rsidR="00B20AB1" w:rsidRDefault="00B20A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A1" w:rsidRDefault="005950A1" w:rsidP="00B20AB1">
      <w:pPr>
        <w:spacing w:after="0" w:line="240" w:lineRule="auto"/>
      </w:pPr>
      <w:r>
        <w:separator/>
      </w:r>
    </w:p>
  </w:footnote>
  <w:footnote w:type="continuationSeparator" w:id="0">
    <w:p w:rsidR="005950A1" w:rsidRDefault="005950A1" w:rsidP="00B2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B00"/>
    <w:multiLevelType w:val="hybridMultilevel"/>
    <w:tmpl w:val="DE946BBC"/>
    <w:lvl w:ilvl="0" w:tplc="EB2CA7B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ED6501E"/>
    <w:multiLevelType w:val="hybridMultilevel"/>
    <w:tmpl w:val="CF160938"/>
    <w:lvl w:ilvl="0" w:tplc="AF3E8C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C1E6D8A"/>
    <w:multiLevelType w:val="hybridMultilevel"/>
    <w:tmpl w:val="51C2FE8C"/>
    <w:lvl w:ilvl="0" w:tplc="0DCEF5FC">
      <w:numFmt w:val="bullet"/>
      <w:lvlText w:val=""/>
      <w:lvlJc w:val="left"/>
      <w:pPr>
        <w:ind w:left="436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68A2D76"/>
    <w:multiLevelType w:val="hybridMultilevel"/>
    <w:tmpl w:val="22A6A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614C"/>
    <w:multiLevelType w:val="hybridMultilevel"/>
    <w:tmpl w:val="ECDE95D2"/>
    <w:lvl w:ilvl="0" w:tplc="AF3E8C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9536A69"/>
    <w:multiLevelType w:val="hybridMultilevel"/>
    <w:tmpl w:val="AD9A6C42"/>
    <w:lvl w:ilvl="0" w:tplc="67C457C2">
      <w:numFmt w:val="bullet"/>
      <w:lvlText w:val=""/>
      <w:lvlJc w:val="left"/>
      <w:pPr>
        <w:tabs>
          <w:tab w:val="num" w:pos="900"/>
        </w:tabs>
        <w:ind w:left="900" w:hanging="360"/>
      </w:pPr>
      <w:rPr>
        <w:rFonts w:ascii="Wingdings 2" w:eastAsia="Times New Roman" w:hAnsi="Wingdings 2" w:cs="Arial" w:hint="default"/>
      </w:rPr>
    </w:lvl>
    <w:lvl w:ilvl="1" w:tplc="B51A40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A5B7F11"/>
    <w:multiLevelType w:val="hybridMultilevel"/>
    <w:tmpl w:val="0CC68912"/>
    <w:lvl w:ilvl="0" w:tplc="67C457C2">
      <w:numFmt w:val="bullet"/>
      <w:lvlText w:val=""/>
      <w:lvlJc w:val="left"/>
      <w:pPr>
        <w:tabs>
          <w:tab w:val="num" w:pos="900"/>
        </w:tabs>
        <w:ind w:left="900" w:hanging="360"/>
      </w:pPr>
      <w:rPr>
        <w:rFonts w:ascii="Wingdings 2" w:eastAsia="Times New Roman" w:hAnsi="Wingdings 2" w:cs="Arial" w:hint="default"/>
      </w:rPr>
    </w:lvl>
    <w:lvl w:ilvl="1" w:tplc="DA2097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DCBEE61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FF"/>
        <w:sz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50A5577"/>
    <w:multiLevelType w:val="hybridMultilevel"/>
    <w:tmpl w:val="0658B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14AA3"/>
    <w:multiLevelType w:val="hybridMultilevel"/>
    <w:tmpl w:val="6A7A6A9E"/>
    <w:lvl w:ilvl="0" w:tplc="051C5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C4E06"/>
    <w:multiLevelType w:val="hybridMultilevel"/>
    <w:tmpl w:val="C6123558"/>
    <w:lvl w:ilvl="0" w:tplc="B87C11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4D410205"/>
    <w:multiLevelType w:val="hybridMultilevel"/>
    <w:tmpl w:val="F13636A6"/>
    <w:lvl w:ilvl="0" w:tplc="A3429D8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3DF1"/>
    <w:rsid w:val="000501B2"/>
    <w:rsid w:val="00067193"/>
    <w:rsid w:val="00083158"/>
    <w:rsid w:val="000E077C"/>
    <w:rsid w:val="00120F09"/>
    <w:rsid w:val="001248DA"/>
    <w:rsid w:val="00127166"/>
    <w:rsid w:val="00133F6A"/>
    <w:rsid w:val="00134887"/>
    <w:rsid w:val="0017031A"/>
    <w:rsid w:val="00176275"/>
    <w:rsid w:val="001771E5"/>
    <w:rsid w:val="00183854"/>
    <w:rsid w:val="001914FB"/>
    <w:rsid w:val="00196C4A"/>
    <w:rsid w:val="001A2792"/>
    <w:rsid w:val="001D43B2"/>
    <w:rsid w:val="001D70D5"/>
    <w:rsid w:val="001E13F1"/>
    <w:rsid w:val="001E507F"/>
    <w:rsid w:val="00202522"/>
    <w:rsid w:val="002111BF"/>
    <w:rsid w:val="00235340"/>
    <w:rsid w:val="002571E2"/>
    <w:rsid w:val="002706BE"/>
    <w:rsid w:val="002807C8"/>
    <w:rsid w:val="002903B3"/>
    <w:rsid w:val="002B743A"/>
    <w:rsid w:val="002C18BA"/>
    <w:rsid w:val="002D6427"/>
    <w:rsid w:val="0030208B"/>
    <w:rsid w:val="0031365D"/>
    <w:rsid w:val="003919C0"/>
    <w:rsid w:val="003A315F"/>
    <w:rsid w:val="003A79AA"/>
    <w:rsid w:val="003E57AE"/>
    <w:rsid w:val="003E57D9"/>
    <w:rsid w:val="004222ED"/>
    <w:rsid w:val="004665FE"/>
    <w:rsid w:val="00487151"/>
    <w:rsid w:val="004A1575"/>
    <w:rsid w:val="004B23DE"/>
    <w:rsid w:val="004F282D"/>
    <w:rsid w:val="00501F39"/>
    <w:rsid w:val="005332AF"/>
    <w:rsid w:val="00550085"/>
    <w:rsid w:val="005950A1"/>
    <w:rsid w:val="005B26BA"/>
    <w:rsid w:val="005C35C3"/>
    <w:rsid w:val="005D2F22"/>
    <w:rsid w:val="005E315E"/>
    <w:rsid w:val="005E72E4"/>
    <w:rsid w:val="005F1585"/>
    <w:rsid w:val="005F7C25"/>
    <w:rsid w:val="00602C1C"/>
    <w:rsid w:val="00613B5A"/>
    <w:rsid w:val="006141F7"/>
    <w:rsid w:val="006263AA"/>
    <w:rsid w:val="00640C4A"/>
    <w:rsid w:val="00665274"/>
    <w:rsid w:val="00673929"/>
    <w:rsid w:val="006B4769"/>
    <w:rsid w:val="006B5930"/>
    <w:rsid w:val="006D31D9"/>
    <w:rsid w:val="006E0FCA"/>
    <w:rsid w:val="006E359E"/>
    <w:rsid w:val="006E7AFA"/>
    <w:rsid w:val="006F0F8D"/>
    <w:rsid w:val="007103B9"/>
    <w:rsid w:val="007222E9"/>
    <w:rsid w:val="0072230A"/>
    <w:rsid w:val="00725562"/>
    <w:rsid w:val="00753DF1"/>
    <w:rsid w:val="007831C0"/>
    <w:rsid w:val="00787BB3"/>
    <w:rsid w:val="007941A5"/>
    <w:rsid w:val="007A15F1"/>
    <w:rsid w:val="007D2EA7"/>
    <w:rsid w:val="007D4D5B"/>
    <w:rsid w:val="008116B3"/>
    <w:rsid w:val="00870ED7"/>
    <w:rsid w:val="0087618A"/>
    <w:rsid w:val="008906BA"/>
    <w:rsid w:val="008B6C7B"/>
    <w:rsid w:val="008D7EEF"/>
    <w:rsid w:val="008E40AA"/>
    <w:rsid w:val="00903256"/>
    <w:rsid w:val="00906092"/>
    <w:rsid w:val="00910754"/>
    <w:rsid w:val="00911691"/>
    <w:rsid w:val="00922F81"/>
    <w:rsid w:val="00931B22"/>
    <w:rsid w:val="00942A24"/>
    <w:rsid w:val="00955066"/>
    <w:rsid w:val="00955DDE"/>
    <w:rsid w:val="00957759"/>
    <w:rsid w:val="00957C19"/>
    <w:rsid w:val="009B474D"/>
    <w:rsid w:val="009C370F"/>
    <w:rsid w:val="009E62FE"/>
    <w:rsid w:val="00A0190C"/>
    <w:rsid w:val="00A240DF"/>
    <w:rsid w:val="00A33E6E"/>
    <w:rsid w:val="00A70259"/>
    <w:rsid w:val="00A755CD"/>
    <w:rsid w:val="00A93643"/>
    <w:rsid w:val="00AA1183"/>
    <w:rsid w:val="00AC7365"/>
    <w:rsid w:val="00AF04F8"/>
    <w:rsid w:val="00B20AB1"/>
    <w:rsid w:val="00B30320"/>
    <w:rsid w:val="00B52D32"/>
    <w:rsid w:val="00B60C0B"/>
    <w:rsid w:val="00B70758"/>
    <w:rsid w:val="00B93BD8"/>
    <w:rsid w:val="00BD31E1"/>
    <w:rsid w:val="00BE76F9"/>
    <w:rsid w:val="00C1433A"/>
    <w:rsid w:val="00C25E00"/>
    <w:rsid w:val="00C34081"/>
    <w:rsid w:val="00C35ABC"/>
    <w:rsid w:val="00C37D13"/>
    <w:rsid w:val="00C5000B"/>
    <w:rsid w:val="00C539B5"/>
    <w:rsid w:val="00C71563"/>
    <w:rsid w:val="00C75963"/>
    <w:rsid w:val="00CA74A8"/>
    <w:rsid w:val="00CC0C44"/>
    <w:rsid w:val="00CD1B8D"/>
    <w:rsid w:val="00CD2505"/>
    <w:rsid w:val="00CE6012"/>
    <w:rsid w:val="00D64B4C"/>
    <w:rsid w:val="00D7617C"/>
    <w:rsid w:val="00DC5BCB"/>
    <w:rsid w:val="00DD550E"/>
    <w:rsid w:val="00DE7053"/>
    <w:rsid w:val="00E14DC8"/>
    <w:rsid w:val="00E25434"/>
    <w:rsid w:val="00E30403"/>
    <w:rsid w:val="00E31CAB"/>
    <w:rsid w:val="00E4181C"/>
    <w:rsid w:val="00E567B8"/>
    <w:rsid w:val="00E73788"/>
    <w:rsid w:val="00EC01DE"/>
    <w:rsid w:val="00ED06CD"/>
    <w:rsid w:val="00ED1AA3"/>
    <w:rsid w:val="00ED201E"/>
    <w:rsid w:val="00EE6DB4"/>
    <w:rsid w:val="00EF0418"/>
    <w:rsid w:val="00EF07C4"/>
    <w:rsid w:val="00F00F79"/>
    <w:rsid w:val="00F01221"/>
    <w:rsid w:val="00F107B3"/>
    <w:rsid w:val="00F318BA"/>
    <w:rsid w:val="00F758CD"/>
    <w:rsid w:val="00F864A1"/>
    <w:rsid w:val="00F94600"/>
    <w:rsid w:val="00FE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D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D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3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B20AB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AB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0A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AB1"/>
  </w:style>
  <w:style w:type="paragraph" w:styleId="Pieddepage">
    <w:name w:val="footer"/>
    <w:basedOn w:val="Normal"/>
    <w:link w:val="PieddepageCar"/>
    <w:uiPriority w:val="99"/>
    <w:unhideWhenUsed/>
    <w:rsid w:val="00B2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D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D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3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B20AB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AB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0A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AB1"/>
  </w:style>
  <w:style w:type="paragraph" w:styleId="Pieddepage">
    <w:name w:val="footer"/>
    <w:basedOn w:val="Normal"/>
    <w:link w:val="PieddepageCar"/>
    <w:uiPriority w:val="99"/>
    <w:unhideWhenUsed/>
    <w:rsid w:val="00B2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ssup.gov.ma/le_logo_du_ministere_de_l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ifestations@cnrst.ma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manifestations@cnrst.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6250</CharactersWithSpaces>
  <SharedDoc>false</SharedDoc>
  <HLinks>
    <vt:vector size="18" baseType="variant">
      <vt:variant>
        <vt:i4>51</vt:i4>
      </vt:variant>
      <vt:variant>
        <vt:i4>6</vt:i4>
      </vt:variant>
      <vt:variant>
        <vt:i4>0</vt:i4>
      </vt:variant>
      <vt:variant>
        <vt:i4>5</vt:i4>
      </vt:variant>
      <vt:variant>
        <vt:lpwstr>mailto:manifestations@cnrst.ma</vt:lpwstr>
      </vt:variant>
      <vt:variant>
        <vt:lpwstr/>
      </vt:variant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mailto:manifestations@cnrst.ma</vt:lpwstr>
      </vt:variant>
      <vt:variant>
        <vt:lpwstr/>
      </vt:variant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http://www.enssup.gov.ma/le_logo_du_ministere_de_l.htm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MOUNIA_2</dc:creator>
  <cp:lastModifiedBy>elhamidi</cp:lastModifiedBy>
  <cp:revision>2</cp:revision>
  <cp:lastPrinted>2012-01-24T10:03:00Z</cp:lastPrinted>
  <dcterms:created xsi:type="dcterms:W3CDTF">2016-03-15T08:13:00Z</dcterms:created>
  <dcterms:modified xsi:type="dcterms:W3CDTF">2016-03-15T08:13:00Z</dcterms:modified>
</cp:coreProperties>
</file>